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2E" w:rsidRPr="003B6907" w:rsidRDefault="00A26ABE" w:rsidP="006C532E">
      <w:pPr>
        <w:jc w:val="center"/>
        <w:rPr>
          <w:rFonts w:eastAsia="SimSun"/>
          <w:b/>
          <w:i/>
          <w:iCs/>
          <w:sz w:val="32"/>
          <w:szCs w:val="32"/>
        </w:rPr>
      </w:pPr>
      <w:r>
        <w:rPr>
          <w:rFonts w:eastAsia="SimSun"/>
          <w:b/>
          <w:i/>
          <w:iCs/>
          <w:sz w:val="32"/>
          <w:szCs w:val="32"/>
        </w:rPr>
        <w:t>CEEPUS Korean Studies Network</w:t>
      </w:r>
    </w:p>
    <w:p w:rsidR="006C532E" w:rsidRPr="003B6907" w:rsidRDefault="006C532E" w:rsidP="006C532E">
      <w:pPr>
        <w:jc w:val="center"/>
        <w:rPr>
          <w:rFonts w:eastAsia="SimSun"/>
          <w:b/>
          <w:sz w:val="32"/>
          <w:szCs w:val="32"/>
        </w:rPr>
      </w:pPr>
    </w:p>
    <w:p w:rsidR="00A26ABE" w:rsidRDefault="006C532E" w:rsidP="006C532E">
      <w:pPr>
        <w:jc w:val="center"/>
        <w:rPr>
          <w:b/>
          <w:sz w:val="28"/>
          <w:szCs w:val="28"/>
        </w:rPr>
      </w:pPr>
      <w:r w:rsidRPr="003B6907">
        <w:rPr>
          <w:b/>
          <w:sz w:val="28"/>
          <w:szCs w:val="28"/>
        </w:rPr>
        <w:t>Korean Art</w:t>
      </w:r>
    </w:p>
    <w:p w:rsidR="006C532E" w:rsidRPr="00A26ABE" w:rsidRDefault="006C532E" w:rsidP="006C532E">
      <w:pPr>
        <w:jc w:val="center"/>
        <w:rPr>
          <w:b/>
        </w:rPr>
      </w:pPr>
    </w:p>
    <w:p w:rsidR="006C532E" w:rsidRPr="003B6907" w:rsidRDefault="006C532E" w:rsidP="006C532E">
      <w:pPr>
        <w:jc w:val="center"/>
        <w:rPr>
          <w:b/>
          <w:sz w:val="28"/>
          <w:szCs w:val="28"/>
        </w:rPr>
      </w:pPr>
    </w:p>
    <w:p w:rsidR="0083234E" w:rsidRPr="003B6907" w:rsidRDefault="0087334D" w:rsidP="0087334D">
      <w:r w:rsidRPr="003B6907">
        <w:rPr>
          <w:b/>
        </w:rPr>
        <w:t>Faculty</w:t>
      </w:r>
    </w:p>
    <w:p w:rsidR="0087334D" w:rsidRPr="003B6907" w:rsidRDefault="0087334D" w:rsidP="0087334D">
      <w:r w:rsidRPr="003B6907">
        <w:rPr>
          <w:b/>
        </w:rPr>
        <w:t>Beatrix MECSI</w:t>
      </w:r>
      <w:r w:rsidRPr="003B6907">
        <w:t xml:space="preserve">, </w:t>
      </w:r>
      <w:r w:rsidR="006C388C" w:rsidRPr="003B6907">
        <w:t xml:space="preserve">Art historian, (PhD University of London), Associate professor, </w:t>
      </w:r>
      <w:r w:rsidRPr="003B6907">
        <w:t xml:space="preserve">Institute of East Asian Studies, </w:t>
      </w:r>
      <w:proofErr w:type="spellStart"/>
      <w:r w:rsidRPr="003B6907">
        <w:t>Eötvös</w:t>
      </w:r>
      <w:proofErr w:type="spellEnd"/>
      <w:r w:rsidR="00B93E9F">
        <w:t xml:space="preserve"> </w:t>
      </w:r>
      <w:proofErr w:type="spellStart"/>
      <w:r w:rsidRPr="003B6907">
        <w:t>Lo</w:t>
      </w:r>
      <w:r w:rsidR="006C0D55" w:rsidRPr="003B6907">
        <w:t>ránd</w:t>
      </w:r>
      <w:proofErr w:type="spellEnd"/>
      <w:r w:rsidR="006C0D55" w:rsidRPr="003B6907">
        <w:t xml:space="preserve"> University (ELTE) Budapest</w:t>
      </w:r>
    </w:p>
    <w:p w:rsidR="0087334D" w:rsidRPr="003B6907" w:rsidRDefault="0087334D" w:rsidP="0087334D"/>
    <w:p w:rsidR="0087334D" w:rsidRPr="003B6907" w:rsidRDefault="0087334D" w:rsidP="0087334D">
      <w:pPr>
        <w:rPr>
          <w:b/>
        </w:rPr>
      </w:pPr>
      <w:r w:rsidRPr="003B6907">
        <w:rPr>
          <w:b/>
        </w:rPr>
        <w:t>Aims of the course</w:t>
      </w:r>
    </w:p>
    <w:p w:rsidR="00B671B7" w:rsidRPr="003B6907" w:rsidRDefault="0087334D" w:rsidP="0087334D">
      <w:pPr>
        <w:jc w:val="both"/>
        <w:rPr>
          <w:lang w:val="hu-HU"/>
        </w:rPr>
      </w:pPr>
      <w:r w:rsidRPr="003B6907">
        <w:rPr>
          <w:rFonts w:eastAsia="Times New Roman"/>
          <w:lang w:eastAsia="ja-JP"/>
        </w:rPr>
        <w:t xml:space="preserve">The course will familiarize students with the main issues in Korean art by surveying the key episodes in the development of material and visual culture on the Korean peninsula, </w:t>
      </w:r>
      <w:r w:rsidR="00D630B2" w:rsidRPr="003B6907">
        <w:rPr>
          <w:rFonts w:eastAsia="Times New Roman"/>
          <w:lang w:eastAsia="ja-JP"/>
        </w:rPr>
        <w:t xml:space="preserve">through a selection of thematic topics </w:t>
      </w:r>
      <w:r w:rsidR="00A26ABE">
        <w:rPr>
          <w:rFonts w:eastAsia="Times New Roman"/>
          <w:lang w:eastAsia="ja-JP"/>
        </w:rPr>
        <w:t xml:space="preserve">from the </w:t>
      </w:r>
      <w:r w:rsidR="00921408">
        <w:rPr>
          <w:rFonts w:eastAsia="Times New Roman"/>
          <w:lang w:eastAsia="ja-JP"/>
        </w:rPr>
        <w:t xml:space="preserve">Three Kingdoms period, </w:t>
      </w:r>
      <w:r w:rsidR="00256763">
        <w:rPr>
          <w:rFonts w:eastAsia="Times New Roman"/>
          <w:lang w:eastAsia="ja-JP"/>
        </w:rPr>
        <w:t xml:space="preserve">Silla, </w:t>
      </w:r>
      <w:proofErr w:type="spellStart"/>
      <w:r w:rsidR="00A26ABE">
        <w:rPr>
          <w:rFonts w:eastAsia="Times New Roman"/>
          <w:lang w:eastAsia="ja-JP"/>
        </w:rPr>
        <w:t>Goryeo</w:t>
      </w:r>
      <w:proofErr w:type="spellEnd"/>
      <w:r w:rsidR="00A26ABE">
        <w:rPr>
          <w:rFonts w:eastAsia="Times New Roman"/>
          <w:lang w:eastAsia="ja-JP"/>
        </w:rPr>
        <w:t xml:space="preserve"> and the Joseon periods.</w:t>
      </w:r>
    </w:p>
    <w:p w:rsidR="006C532E" w:rsidRPr="003B6907" w:rsidRDefault="006C532E" w:rsidP="0087334D">
      <w:pPr>
        <w:jc w:val="both"/>
        <w:rPr>
          <w:lang w:val="hu-HU"/>
        </w:rPr>
      </w:pPr>
    </w:p>
    <w:p w:rsidR="0087334D" w:rsidRPr="003B6907" w:rsidRDefault="0087334D" w:rsidP="0087334D">
      <w:pPr>
        <w:jc w:val="both"/>
        <w:rPr>
          <w:b/>
          <w:lang w:val="en-GB"/>
        </w:rPr>
      </w:pPr>
      <w:r w:rsidRPr="003B6907">
        <w:rPr>
          <w:b/>
          <w:lang w:val="en-GB"/>
        </w:rPr>
        <w:t>Format</w:t>
      </w:r>
    </w:p>
    <w:p w:rsidR="0087334D" w:rsidRPr="003B6907" w:rsidRDefault="0087334D" w:rsidP="0087334D">
      <w:pPr>
        <w:jc w:val="both"/>
      </w:pPr>
      <w:r w:rsidRPr="003B6907">
        <w:t xml:space="preserve">This course offered within the framework of </w:t>
      </w:r>
      <w:r w:rsidR="00A26ABE">
        <w:t>CEEPUS network.</w:t>
      </w:r>
    </w:p>
    <w:p w:rsidR="006C532E" w:rsidRPr="003B6907" w:rsidRDefault="006C532E" w:rsidP="0087334D">
      <w:pPr>
        <w:jc w:val="both"/>
      </w:pPr>
    </w:p>
    <w:p w:rsidR="0087334D" w:rsidRPr="003B6907" w:rsidRDefault="0087334D" w:rsidP="0087334D">
      <w:pPr>
        <w:rPr>
          <w:b/>
        </w:rPr>
      </w:pPr>
      <w:r w:rsidRPr="003B6907">
        <w:rPr>
          <w:b/>
        </w:rPr>
        <w:t>Learning outcomes</w:t>
      </w:r>
    </w:p>
    <w:p w:rsidR="00A26ABE" w:rsidRPr="003B6907" w:rsidRDefault="0087334D" w:rsidP="00A26ABE">
      <w:pPr>
        <w:jc w:val="both"/>
        <w:rPr>
          <w:lang w:val="hu-HU"/>
        </w:rPr>
      </w:pPr>
      <w:r w:rsidRPr="003B6907">
        <w:t>Successful completion of the course will enable students to acquire</w:t>
      </w:r>
      <w:r w:rsidR="006C0D55" w:rsidRPr="003B6907">
        <w:t xml:space="preserve"> a</w:t>
      </w:r>
      <w:r w:rsidRPr="003B6907">
        <w:t xml:space="preserve"> good understanding of Korean art, its specific features and importan</w:t>
      </w:r>
      <w:r w:rsidR="00776EBE" w:rsidRPr="003B6907">
        <w:t xml:space="preserve">t relics and monuments from the </w:t>
      </w:r>
      <w:r w:rsidR="00256763">
        <w:t xml:space="preserve">Silla, </w:t>
      </w:r>
      <w:proofErr w:type="spellStart"/>
      <w:r w:rsidR="00A26ABE">
        <w:rPr>
          <w:rFonts w:eastAsia="Times New Roman"/>
          <w:lang w:eastAsia="ja-JP"/>
        </w:rPr>
        <w:t>Goryeo</w:t>
      </w:r>
      <w:proofErr w:type="spellEnd"/>
      <w:r w:rsidR="00A26ABE">
        <w:rPr>
          <w:rFonts w:eastAsia="Times New Roman"/>
          <w:lang w:eastAsia="ja-JP"/>
        </w:rPr>
        <w:t xml:space="preserve"> and the Joseon periods.</w:t>
      </w:r>
    </w:p>
    <w:p w:rsidR="0087334D" w:rsidRPr="003B6907" w:rsidRDefault="0087334D" w:rsidP="0087334D">
      <w:pPr>
        <w:rPr>
          <w:b/>
        </w:rPr>
      </w:pPr>
    </w:p>
    <w:p w:rsidR="0087334D" w:rsidRPr="003B6907" w:rsidRDefault="0087334D" w:rsidP="0087334D">
      <w:pPr>
        <w:rPr>
          <w:b/>
        </w:rPr>
      </w:pPr>
      <w:r w:rsidRPr="003B6907">
        <w:rPr>
          <w:b/>
        </w:rPr>
        <w:t>Requirements and assessment</w:t>
      </w:r>
    </w:p>
    <w:p w:rsidR="00B671B7" w:rsidRDefault="0087334D" w:rsidP="0087334D">
      <w:r w:rsidRPr="003B6907">
        <w:t>Class attendance</w:t>
      </w:r>
    </w:p>
    <w:p w:rsidR="00256763" w:rsidRPr="00422AE8" w:rsidRDefault="00A26ABE" w:rsidP="0087334D">
      <w:pPr>
        <w:rPr>
          <w:rFonts w:eastAsia="Malgun Gothic"/>
        </w:rPr>
      </w:pPr>
      <w:r>
        <w:t xml:space="preserve">Final </w:t>
      </w:r>
      <w:r w:rsidR="006A3226">
        <w:t>e</w:t>
      </w:r>
      <w:r w:rsidR="006A3226">
        <w:rPr>
          <w:rFonts w:eastAsia="Malgun Gothic" w:hint="eastAsia"/>
        </w:rPr>
        <w:t>x</w:t>
      </w:r>
      <w:r w:rsidR="005F146C">
        <w:t>am</w:t>
      </w:r>
    </w:p>
    <w:p w:rsidR="006C532E" w:rsidRPr="003B6907" w:rsidRDefault="006C532E" w:rsidP="006C532E">
      <w:pPr>
        <w:jc w:val="both"/>
        <w:rPr>
          <w:b/>
        </w:rPr>
      </w:pPr>
    </w:p>
    <w:p w:rsidR="00256763" w:rsidRDefault="00256763" w:rsidP="006C532E">
      <w:pPr>
        <w:jc w:val="both"/>
      </w:pPr>
      <w:r>
        <w:t xml:space="preserve">Time of course: </w:t>
      </w:r>
      <w:r w:rsidR="006A3226">
        <w:t>2</w:t>
      </w:r>
      <w:r w:rsidR="006A3226">
        <w:rPr>
          <w:rFonts w:eastAsia="Malgun Gothic" w:hint="eastAsia"/>
        </w:rPr>
        <w:t>5</w:t>
      </w:r>
      <w:r w:rsidRPr="00256763">
        <w:rPr>
          <w:vertAlign w:val="superscript"/>
        </w:rPr>
        <w:t>th</w:t>
      </w:r>
      <w:r>
        <w:t xml:space="preserve"> - </w:t>
      </w:r>
      <w:r w:rsidR="006A3226">
        <w:rPr>
          <w:rFonts w:eastAsia="Malgun Gothic" w:hint="eastAsia"/>
        </w:rPr>
        <w:t>28</w:t>
      </w:r>
      <w:r w:rsidRPr="00256763">
        <w:rPr>
          <w:vertAlign w:val="superscript"/>
        </w:rPr>
        <w:t>th</w:t>
      </w:r>
      <w:r>
        <w:t xml:space="preserve"> April </w:t>
      </w:r>
      <w:r w:rsidR="00422AE8">
        <w:t>2017 (</w:t>
      </w:r>
      <w:r w:rsidR="00422AE8">
        <w:rPr>
          <w:rFonts w:eastAsia="Malgun Gothic" w:hint="eastAsia"/>
        </w:rPr>
        <w:t>12</w:t>
      </w:r>
      <w:r w:rsidR="005F146C">
        <w:t xml:space="preserve"> hours)</w:t>
      </w:r>
    </w:p>
    <w:p w:rsidR="00256763" w:rsidRPr="003B6907" w:rsidRDefault="00256763" w:rsidP="006C532E">
      <w:pPr>
        <w:jc w:val="both"/>
      </w:pPr>
    </w:p>
    <w:p w:rsidR="001C61E4" w:rsidRPr="006A4A39" w:rsidRDefault="00256763" w:rsidP="00C66421">
      <w:pPr>
        <w:ind w:firstLine="708"/>
        <w:jc w:val="center"/>
        <w:rPr>
          <w:b/>
        </w:rPr>
      </w:pPr>
      <w:r>
        <w:rPr>
          <w:b/>
        </w:rPr>
        <w:t>TOPICS AND READINGS</w:t>
      </w:r>
    </w:p>
    <w:p w:rsidR="00282686" w:rsidRPr="003B6907" w:rsidRDefault="005F146C" w:rsidP="00256763">
      <w:pPr>
        <w:spacing w:before="240"/>
        <w:rPr>
          <w:b/>
        </w:rPr>
      </w:pPr>
      <w:proofErr w:type="gramStart"/>
      <w:r>
        <w:rPr>
          <w:b/>
        </w:rPr>
        <w:t>Topic 1.</w:t>
      </w:r>
      <w:proofErr w:type="gramEnd"/>
      <w:r w:rsidR="00B976CE">
        <w:rPr>
          <w:b/>
        </w:rPr>
        <w:t xml:space="preserve"> </w:t>
      </w:r>
      <w:bookmarkStart w:id="0" w:name="_GoBack"/>
      <w:bookmarkEnd w:id="0"/>
      <w:r w:rsidR="00E579A1" w:rsidRPr="003B6907">
        <w:rPr>
          <w:b/>
        </w:rPr>
        <w:t>Korean Art in the Context of East Asian Art</w:t>
      </w:r>
    </w:p>
    <w:p w:rsidR="00282686" w:rsidRPr="003B6907" w:rsidRDefault="00282686" w:rsidP="00282686">
      <w:pPr>
        <w:spacing w:before="100" w:beforeAutospacing="1" w:after="100" w:afterAutospacing="1"/>
        <w:rPr>
          <w:i/>
        </w:rPr>
      </w:pPr>
      <w:r w:rsidRPr="003B6907">
        <w:rPr>
          <w:i/>
        </w:rPr>
        <w:t>Readings:</w:t>
      </w:r>
    </w:p>
    <w:p w:rsidR="00282686" w:rsidRPr="003B6907" w:rsidRDefault="00282686" w:rsidP="00282686">
      <w:r w:rsidRPr="003B6907">
        <w:t>-KIM, Won-</w:t>
      </w:r>
      <w:proofErr w:type="spellStart"/>
      <w:r w:rsidRPr="003B6907">
        <w:t>yong</w:t>
      </w:r>
      <w:proofErr w:type="spellEnd"/>
      <w:r w:rsidRPr="003B6907">
        <w:t xml:space="preserve">: </w:t>
      </w:r>
      <w:r w:rsidRPr="003B6907">
        <w:rPr>
          <w:i/>
        </w:rPr>
        <w:t>Art and Archaeology of Ancient Korea</w:t>
      </w:r>
      <w:r w:rsidRPr="003B6907">
        <w:t xml:space="preserve">. </w:t>
      </w:r>
      <w:proofErr w:type="gramStart"/>
      <w:r w:rsidRPr="003B6907">
        <w:t xml:space="preserve">The Korea </w:t>
      </w:r>
      <w:proofErr w:type="spellStart"/>
      <w:r w:rsidRPr="003B6907">
        <w:t>Taekwang</w:t>
      </w:r>
      <w:proofErr w:type="spellEnd"/>
      <w:r w:rsidRPr="003B6907">
        <w:t xml:space="preserve"> Publishing Co., Seoul, Korea, 1986, pp.249-286.</w:t>
      </w:r>
      <w:proofErr w:type="gramEnd"/>
    </w:p>
    <w:p w:rsidR="00282686" w:rsidRPr="003B6907" w:rsidRDefault="00282686" w:rsidP="00282686"/>
    <w:p w:rsidR="00282686" w:rsidRPr="003B6907" w:rsidRDefault="00282686" w:rsidP="00282686">
      <w:pPr>
        <w:pBdr>
          <w:bottom w:val="single" w:sz="6" w:space="1" w:color="auto"/>
        </w:pBdr>
      </w:pPr>
      <w:r w:rsidRPr="003B6907">
        <w:t>-MECSI, Beatrix: „</w:t>
      </w:r>
      <w:r w:rsidRPr="003B6907">
        <w:rPr>
          <w:rFonts w:ascii="Batang" w:hAnsi="Batang" w:cs="Batang" w:hint="eastAsia"/>
        </w:rPr>
        <w:t>한국의미술역사를쓰기</w:t>
      </w:r>
      <w:r w:rsidRPr="003B6907">
        <w:t xml:space="preserve"> : </w:t>
      </w:r>
      <w:r w:rsidRPr="003B6907">
        <w:rPr>
          <w:rFonts w:ascii="Batang" w:hAnsi="Batang" w:cs="Batang" w:hint="eastAsia"/>
        </w:rPr>
        <w:t>일본식민지시대의영향</w:t>
      </w:r>
      <w:r w:rsidRPr="003B6907">
        <w:t xml:space="preserve"> (Writing art histories of Korea: The Impact of the Japanese Colonial Era)”, </w:t>
      </w:r>
      <w:r w:rsidRPr="003B6907">
        <w:rPr>
          <w:i/>
        </w:rPr>
        <w:t xml:space="preserve">VISUAL </w:t>
      </w:r>
      <w:r w:rsidRPr="003B6907">
        <w:t xml:space="preserve">(Annual publication by the Center for Visual Studies, School of Visual Arts), Korea National University of Arts, Seoul, 2011 Vol.8. </w:t>
      </w:r>
      <w:proofErr w:type="gramStart"/>
      <w:r w:rsidRPr="003B6907">
        <w:t>pp.49-74</w:t>
      </w:r>
      <w:proofErr w:type="gramEnd"/>
      <w:r w:rsidRPr="003B6907">
        <w:t xml:space="preserve">. </w:t>
      </w:r>
    </w:p>
    <w:p w:rsidR="00A2427D" w:rsidRPr="003B6907" w:rsidRDefault="00A2427D" w:rsidP="00282686">
      <w:pPr>
        <w:pBdr>
          <w:bottom w:val="single" w:sz="6" w:space="1" w:color="auto"/>
        </w:pBdr>
      </w:pPr>
    </w:p>
    <w:p w:rsidR="00282686" w:rsidRPr="003B6907" w:rsidRDefault="00FA0DC5" w:rsidP="00282686">
      <w:pPr>
        <w:pBdr>
          <w:bottom w:val="single" w:sz="6" w:space="1" w:color="auto"/>
        </w:pBdr>
      </w:pPr>
      <w:r w:rsidRPr="003B6907">
        <w:t>-</w:t>
      </w:r>
      <w:r w:rsidR="00282686" w:rsidRPr="003B6907">
        <w:t xml:space="preserve">MECSI, Beatrix: An Introduction to Korean Art, In: </w:t>
      </w:r>
      <w:r w:rsidR="00282686" w:rsidRPr="003B6907">
        <w:rPr>
          <w:i/>
        </w:rPr>
        <w:t xml:space="preserve">The Land of the Morning Calm. </w:t>
      </w:r>
      <w:proofErr w:type="gramStart"/>
      <w:r w:rsidR="00282686" w:rsidRPr="003B6907">
        <w:rPr>
          <w:i/>
        </w:rPr>
        <w:t xml:space="preserve">Korean Art in the </w:t>
      </w:r>
      <w:proofErr w:type="spellStart"/>
      <w:r w:rsidR="00282686" w:rsidRPr="003B6907">
        <w:rPr>
          <w:i/>
        </w:rPr>
        <w:t>Ferenc</w:t>
      </w:r>
      <w:proofErr w:type="spellEnd"/>
      <w:r w:rsidR="00B976CE">
        <w:rPr>
          <w:i/>
        </w:rPr>
        <w:t xml:space="preserve"> </w:t>
      </w:r>
      <w:proofErr w:type="spellStart"/>
      <w:r w:rsidR="00282686" w:rsidRPr="003B6907">
        <w:rPr>
          <w:i/>
        </w:rPr>
        <w:t>Hopp</w:t>
      </w:r>
      <w:proofErr w:type="spellEnd"/>
      <w:r w:rsidR="00282686" w:rsidRPr="003B6907">
        <w:rPr>
          <w:i/>
        </w:rPr>
        <w:t xml:space="preserve"> Museum of Eastern Asiatic Arts.</w:t>
      </w:r>
      <w:r w:rsidR="00282686" w:rsidRPr="003B6907">
        <w:t>eds.</w:t>
      </w:r>
      <w:proofErr w:type="gramEnd"/>
      <w:r w:rsidR="00282686" w:rsidRPr="003B6907">
        <w:t xml:space="preserve"> </w:t>
      </w:r>
      <w:proofErr w:type="spellStart"/>
      <w:r w:rsidR="00282686" w:rsidRPr="003B6907">
        <w:t>Györgyi</w:t>
      </w:r>
      <w:proofErr w:type="spellEnd"/>
      <w:r w:rsidR="00B976CE">
        <w:t xml:space="preserve"> </w:t>
      </w:r>
      <w:proofErr w:type="spellStart"/>
      <w:r w:rsidR="00282686" w:rsidRPr="003B6907">
        <w:t>Fajcsák</w:t>
      </w:r>
      <w:proofErr w:type="spellEnd"/>
      <w:r w:rsidR="00282686" w:rsidRPr="003B6907">
        <w:t xml:space="preserve">- Beatrix </w:t>
      </w:r>
      <w:proofErr w:type="spellStart"/>
      <w:r w:rsidR="00282686" w:rsidRPr="003B6907">
        <w:t>Mecsi</w:t>
      </w:r>
      <w:proofErr w:type="spellEnd"/>
      <w:r w:rsidR="00282686" w:rsidRPr="003B6907">
        <w:t xml:space="preserve">, Budapest: </w:t>
      </w:r>
      <w:proofErr w:type="spellStart"/>
      <w:r w:rsidR="00282686" w:rsidRPr="003B6907">
        <w:t>Ferenc</w:t>
      </w:r>
      <w:proofErr w:type="spellEnd"/>
      <w:r w:rsidR="00B976CE">
        <w:t xml:space="preserve"> </w:t>
      </w:r>
      <w:proofErr w:type="spellStart"/>
      <w:r w:rsidR="00282686" w:rsidRPr="003B6907">
        <w:t>Hopp</w:t>
      </w:r>
      <w:proofErr w:type="spellEnd"/>
      <w:r w:rsidR="00282686" w:rsidRPr="003B6907">
        <w:t xml:space="preserve"> Museum </w:t>
      </w:r>
      <w:proofErr w:type="gramStart"/>
      <w:r w:rsidR="00282686" w:rsidRPr="003B6907">
        <w:t>of  Eastern</w:t>
      </w:r>
      <w:proofErr w:type="gramEnd"/>
      <w:r w:rsidR="00282686" w:rsidRPr="003B6907">
        <w:t xml:space="preserve"> Asiatic Arts , pp.38-55</w:t>
      </w:r>
    </w:p>
    <w:p w:rsidR="00282686" w:rsidRPr="003B6907" w:rsidRDefault="00282686" w:rsidP="00282686">
      <w:pPr>
        <w:pBdr>
          <w:bottom w:val="single" w:sz="6" w:space="1" w:color="auto"/>
        </w:pBdr>
      </w:pPr>
    </w:p>
    <w:p w:rsidR="005F146C" w:rsidRDefault="005F146C" w:rsidP="006C532E">
      <w:pPr>
        <w:spacing w:before="240"/>
        <w:rPr>
          <w:b/>
        </w:rPr>
      </w:pPr>
    </w:p>
    <w:p w:rsidR="005F146C" w:rsidRDefault="005F146C" w:rsidP="006C532E">
      <w:pPr>
        <w:spacing w:before="240"/>
        <w:rPr>
          <w:b/>
        </w:rPr>
      </w:pPr>
    </w:p>
    <w:p w:rsidR="00282686" w:rsidRPr="003B6907" w:rsidRDefault="005F146C" w:rsidP="006C532E">
      <w:pPr>
        <w:spacing w:before="240"/>
        <w:rPr>
          <w:b/>
        </w:rPr>
      </w:pPr>
      <w:proofErr w:type="gramStart"/>
      <w:r>
        <w:rPr>
          <w:b/>
        </w:rPr>
        <w:lastRenderedPageBreak/>
        <w:t>Topic 2.</w:t>
      </w:r>
      <w:proofErr w:type="gramEnd"/>
      <w:r w:rsidR="00B976CE">
        <w:rPr>
          <w:b/>
        </w:rPr>
        <w:t xml:space="preserve"> </w:t>
      </w:r>
      <w:r w:rsidR="00282686" w:rsidRPr="003B6907">
        <w:rPr>
          <w:b/>
        </w:rPr>
        <w:t xml:space="preserve">Art of the </w:t>
      </w:r>
      <w:r w:rsidR="00921408">
        <w:rPr>
          <w:b/>
        </w:rPr>
        <w:t xml:space="preserve">Three Kingdoms Period and Art of the </w:t>
      </w:r>
      <w:r w:rsidR="00282686" w:rsidRPr="003B6907">
        <w:rPr>
          <w:b/>
        </w:rPr>
        <w:t>Silla</w:t>
      </w:r>
      <w:r w:rsidR="00921408">
        <w:rPr>
          <w:b/>
        </w:rPr>
        <w:t xml:space="preserve"> period:</w:t>
      </w:r>
      <w:r w:rsidR="00B93E9F">
        <w:rPr>
          <w:b/>
        </w:rPr>
        <w:t xml:space="preserve"> </w:t>
      </w:r>
      <w:proofErr w:type="spellStart"/>
      <w:r w:rsidR="00282686" w:rsidRPr="003B6907">
        <w:rPr>
          <w:b/>
        </w:rPr>
        <w:t>Seokguram</w:t>
      </w:r>
      <w:proofErr w:type="spellEnd"/>
      <w:r w:rsidR="00282686" w:rsidRPr="003B6907">
        <w:rPr>
          <w:b/>
        </w:rPr>
        <w:t xml:space="preserve"> and </w:t>
      </w:r>
      <w:proofErr w:type="spellStart"/>
      <w:r w:rsidR="00282686" w:rsidRPr="003B6907">
        <w:rPr>
          <w:b/>
        </w:rPr>
        <w:t>Bulguksa</w:t>
      </w:r>
      <w:proofErr w:type="spellEnd"/>
    </w:p>
    <w:p w:rsidR="00282686" w:rsidRPr="003B6907" w:rsidRDefault="00282686" w:rsidP="00282686">
      <w:pPr>
        <w:spacing w:before="100" w:beforeAutospacing="1" w:after="100" w:afterAutospacing="1"/>
        <w:rPr>
          <w:i/>
        </w:rPr>
      </w:pPr>
      <w:r w:rsidRPr="003B6907">
        <w:rPr>
          <w:i/>
        </w:rPr>
        <w:t>Readings:</w:t>
      </w:r>
    </w:p>
    <w:p w:rsidR="001D5398" w:rsidRPr="003B6907" w:rsidRDefault="00FA0DC5" w:rsidP="001D5398">
      <w:pPr>
        <w:spacing w:before="100" w:beforeAutospacing="1" w:after="100" w:afterAutospacing="1"/>
      </w:pPr>
      <w:r w:rsidRPr="003B6907">
        <w:t>-</w:t>
      </w:r>
      <w:r w:rsidR="001D5398" w:rsidRPr="003B6907">
        <w:t xml:space="preserve">KANG, Woo-bang. The Art of </w:t>
      </w:r>
      <w:proofErr w:type="spellStart"/>
      <w:r w:rsidR="001D5398" w:rsidRPr="003B6907">
        <w:t>Avatamsaka</w:t>
      </w:r>
      <w:proofErr w:type="spellEnd"/>
      <w:r w:rsidR="001D5398" w:rsidRPr="003B6907">
        <w:t xml:space="preserve"> sutra in the Unified Silla period: The Sanctuary of </w:t>
      </w:r>
      <w:proofErr w:type="spellStart"/>
      <w:r w:rsidR="001D5398" w:rsidRPr="003B6907">
        <w:t>Sokkuram</w:t>
      </w:r>
      <w:proofErr w:type="spellEnd"/>
      <w:r w:rsidR="001D5398" w:rsidRPr="003B6907">
        <w:t xml:space="preserve"> and </w:t>
      </w:r>
      <w:proofErr w:type="spellStart"/>
      <w:r w:rsidR="001D5398" w:rsidRPr="003B6907">
        <w:t>Hwaom-kyongpyongsangdo</w:t>
      </w:r>
      <w:proofErr w:type="spellEnd"/>
      <w:r w:rsidR="001D5398" w:rsidRPr="003B6907">
        <w:t xml:space="preserve"> (Narrative Portrayal in the </w:t>
      </w:r>
      <w:proofErr w:type="spellStart"/>
      <w:r w:rsidR="001D5398" w:rsidRPr="003B6907">
        <w:t>Avatamsaka</w:t>
      </w:r>
      <w:proofErr w:type="spellEnd"/>
      <w:r w:rsidR="001D5398" w:rsidRPr="003B6907">
        <w:t xml:space="preserve"> sutra), </w:t>
      </w:r>
      <w:r w:rsidR="001D5398" w:rsidRPr="003B6907">
        <w:rPr>
          <w:i/>
          <w:lang w:val="en-GB"/>
        </w:rPr>
        <w:t xml:space="preserve">Transmitting the Forms of Divinity: Early Buddhist Art from Korea and </w:t>
      </w:r>
      <w:proofErr w:type="spellStart"/>
      <w:r w:rsidR="001D5398" w:rsidRPr="003B6907">
        <w:rPr>
          <w:i/>
          <w:lang w:val="en-GB"/>
        </w:rPr>
        <w:t>Japan.</w:t>
      </w:r>
      <w:r w:rsidR="001D5398" w:rsidRPr="003B6907">
        <w:rPr>
          <w:lang w:val="en-GB"/>
        </w:rPr>
        <w:t>Washizuka</w:t>
      </w:r>
      <w:proofErr w:type="spellEnd"/>
      <w:r w:rsidR="001D5398" w:rsidRPr="003B6907">
        <w:rPr>
          <w:lang w:val="en-GB"/>
        </w:rPr>
        <w:t xml:space="preserve">, </w:t>
      </w:r>
      <w:proofErr w:type="spellStart"/>
      <w:r w:rsidR="001D5398" w:rsidRPr="003B6907">
        <w:rPr>
          <w:lang w:val="en-GB"/>
        </w:rPr>
        <w:t>Horimitsu</w:t>
      </w:r>
      <w:proofErr w:type="spellEnd"/>
      <w:r w:rsidR="001D5398" w:rsidRPr="003B6907">
        <w:rPr>
          <w:lang w:val="en-GB"/>
        </w:rPr>
        <w:t xml:space="preserve"> et al. New York: London: Harry N. Abrams, 2003. pp. 168- 177</w:t>
      </w:r>
    </w:p>
    <w:p w:rsidR="001D5398" w:rsidRPr="003B6907" w:rsidRDefault="00FA0DC5" w:rsidP="001D5398">
      <w:pPr>
        <w:spacing w:before="100" w:beforeAutospacing="1" w:after="100" w:afterAutospacing="1"/>
      </w:pPr>
      <w:r w:rsidRPr="003B6907">
        <w:t>-</w:t>
      </w:r>
      <w:r w:rsidR="001D5398" w:rsidRPr="003B6907">
        <w:t xml:space="preserve">KIM, Lena. </w:t>
      </w:r>
      <w:r w:rsidR="001D5398" w:rsidRPr="003B6907">
        <w:rPr>
          <w:i/>
        </w:rPr>
        <w:t>Buddhist Sculpture of Korea</w:t>
      </w:r>
      <w:r w:rsidR="001D5398" w:rsidRPr="003B6907">
        <w:t xml:space="preserve"> (Korean Culture Series), </w:t>
      </w:r>
      <w:proofErr w:type="spellStart"/>
      <w:r w:rsidR="001D5398" w:rsidRPr="003B6907">
        <w:t>Hollym</w:t>
      </w:r>
      <w:proofErr w:type="spellEnd"/>
      <w:r w:rsidR="001D5398" w:rsidRPr="003B6907">
        <w:t xml:space="preserve"> International, 2007. </w:t>
      </w:r>
      <w:proofErr w:type="gramStart"/>
      <w:r w:rsidR="001D5398" w:rsidRPr="003B6907">
        <w:t>pp.83-89</w:t>
      </w:r>
      <w:proofErr w:type="gramEnd"/>
    </w:p>
    <w:p w:rsidR="001D5398" w:rsidRPr="003B6907" w:rsidRDefault="00FA0DC5" w:rsidP="001D5398">
      <w:pPr>
        <w:spacing w:before="100" w:beforeAutospacing="1" w:after="100" w:afterAutospacing="1"/>
        <w:rPr>
          <w:lang w:val="en-GB"/>
        </w:rPr>
      </w:pPr>
      <w:r w:rsidRPr="003B6907">
        <w:rPr>
          <w:lang w:val="en-GB"/>
        </w:rPr>
        <w:t>-</w:t>
      </w:r>
      <w:r w:rsidR="001D5398" w:rsidRPr="003B6907">
        <w:rPr>
          <w:lang w:val="en-GB"/>
        </w:rPr>
        <w:t xml:space="preserve">PAK, </w:t>
      </w:r>
      <w:proofErr w:type="spellStart"/>
      <w:r w:rsidR="001D5398" w:rsidRPr="003B6907">
        <w:rPr>
          <w:lang w:val="en-GB"/>
        </w:rPr>
        <w:t>Youngsooket</w:t>
      </w:r>
      <w:proofErr w:type="spellEnd"/>
      <w:r w:rsidR="001D5398" w:rsidRPr="003B6907">
        <w:rPr>
          <w:lang w:val="en-GB"/>
        </w:rPr>
        <w:t xml:space="preserve"> Roderick WHITFIELD.</w:t>
      </w:r>
      <w:r w:rsidR="00B976CE">
        <w:rPr>
          <w:lang w:val="en-GB"/>
        </w:rPr>
        <w:t xml:space="preserve"> </w:t>
      </w:r>
      <w:r w:rsidR="001D5398" w:rsidRPr="003B6907">
        <w:rPr>
          <w:bCs/>
          <w:i/>
          <w:lang w:val="en-GB"/>
        </w:rPr>
        <w:t>Handbook of Korean Art:</w:t>
      </w:r>
      <w:r w:rsidR="00B93E9F">
        <w:rPr>
          <w:bCs/>
          <w:i/>
          <w:lang w:val="en-GB"/>
        </w:rPr>
        <w:t xml:space="preserve"> </w:t>
      </w:r>
      <w:r w:rsidR="001D5398" w:rsidRPr="003B6907">
        <w:rPr>
          <w:i/>
        </w:rPr>
        <w:t xml:space="preserve">Buddhist </w:t>
      </w:r>
      <w:r w:rsidR="001D5398" w:rsidRPr="003B6907">
        <w:rPr>
          <w:rStyle w:val="briefcittitle1"/>
          <w:b w:val="0"/>
          <w:i/>
          <w:lang w:val="en-GB"/>
        </w:rPr>
        <w:t>Sculpture</w:t>
      </w:r>
      <w:r w:rsidR="001D5398" w:rsidRPr="003B6907">
        <w:rPr>
          <w:b/>
          <w:bCs/>
          <w:i/>
          <w:lang w:val="en-GB"/>
        </w:rPr>
        <w:t xml:space="preserve">. </w:t>
      </w:r>
      <w:r w:rsidR="001D5398" w:rsidRPr="003B6907">
        <w:rPr>
          <w:lang w:val="en-GB"/>
        </w:rPr>
        <w:t>London: Laurence, 2003.</w:t>
      </w:r>
      <w:r w:rsidR="001D5398" w:rsidRPr="003B6907">
        <w:rPr>
          <w:rFonts w:eastAsiaTheme="minorEastAsia"/>
          <w:lang w:val="hu-HU" w:eastAsia="ja-JP"/>
        </w:rPr>
        <w:t>pp. 250-263</w:t>
      </w:r>
    </w:p>
    <w:p w:rsidR="001D5398" w:rsidRDefault="00FA0DC5" w:rsidP="001D5398">
      <w:pPr>
        <w:pBdr>
          <w:bottom w:val="single" w:sz="6" w:space="1" w:color="auto"/>
        </w:pBdr>
        <w:spacing w:before="100" w:beforeAutospacing="1" w:after="100" w:afterAutospacing="1"/>
        <w:rPr>
          <w:rFonts w:eastAsia="Times New Roman"/>
          <w:lang w:val="hu-HU"/>
        </w:rPr>
      </w:pPr>
      <w:r w:rsidRPr="003B6907">
        <w:rPr>
          <w:rFonts w:eastAsia="Times New Roman"/>
          <w:lang w:val="hu-HU"/>
        </w:rPr>
        <w:t>-</w:t>
      </w:r>
      <w:r w:rsidR="001D5398" w:rsidRPr="003B6907">
        <w:rPr>
          <w:rFonts w:eastAsia="Times New Roman"/>
          <w:lang w:val="hu-HU"/>
        </w:rPr>
        <w:t>YI, Song-mi. "Problems</w:t>
      </w:r>
      <w:r w:rsidR="00B976CE">
        <w:rPr>
          <w:rFonts w:eastAsia="Times New Roman"/>
          <w:lang w:val="hu-HU"/>
        </w:rPr>
        <w:t xml:space="preserve"> </w:t>
      </w:r>
      <w:r w:rsidR="001D5398" w:rsidRPr="003B6907">
        <w:rPr>
          <w:rFonts w:eastAsia="Times New Roman"/>
          <w:lang w:val="hu-HU"/>
        </w:rPr>
        <w:t>concerning</w:t>
      </w:r>
      <w:r w:rsidR="00B976CE">
        <w:rPr>
          <w:rFonts w:eastAsia="Times New Roman"/>
          <w:lang w:val="hu-HU"/>
        </w:rPr>
        <w:t xml:space="preserve"> </w:t>
      </w:r>
      <w:r w:rsidR="001D5398" w:rsidRPr="003B6907">
        <w:rPr>
          <w:rFonts w:eastAsia="Times New Roman"/>
          <w:lang w:val="hu-HU"/>
        </w:rPr>
        <w:t>the Sokkuram Cave</w:t>
      </w:r>
      <w:r w:rsidR="00B976CE">
        <w:rPr>
          <w:rFonts w:eastAsia="Times New Roman"/>
          <w:lang w:val="hu-HU"/>
        </w:rPr>
        <w:t xml:space="preserve"> </w:t>
      </w:r>
      <w:r w:rsidR="001D5398" w:rsidRPr="003B6907">
        <w:rPr>
          <w:rFonts w:eastAsia="Times New Roman"/>
          <w:lang w:val="hu-HU"/>
        </w:rPr>
        <w:t>Temple</w:t>
      </w:r>
      <w:r w:rsidR="00B976CE">
        <w:rPr>
          <w:rFonts w:eastAsia="Times New Roman"/>
          <w:lang w:val="hu-HU"/>
        </w:rPr>
        <w:t xml:space="preserve"> </w:t>
      </w:r>
      <w:r w:rsidR="001D5398" w:rsidRPr="003B6907">
        <w:rPr>
          <w:rFonts w:eastAsia="Times New Roman"/>
          <w:lang w:val="hu-HU"/>
        </w:rPr>
        <w:t>on</w:t>
      </w:r>
      <w:r w:rsidR="00B976CE">
        <w:rPr>
          <w:rFonts w:eastAsia="Times New Roman"/>
          <w:lang w:val="hu-HU"/>
        </w:rPr>
        <w:t xml:space="preserve"> </w:t>
      </w:r>
      <w:r w:rsidR="001D5398" w:rsidRPr="003B6907">
        <w:rPr>
          <w:rFonts w:eastAsia="Times New Roman"/>
          <w:lang w:val="hu-HU"/>
        </w:rPr>
        <w:t xml:space="preserve">Kyongju," </w:t>
      </w:r>
      <w:r w:rsidR="001D5398" w:rsidRPr="003B6907">
        <w:rPr>
          <w:rFonts w:eastAsia="Times New Roman"/>
          <w:i/>
          <w:lang w:val="hu-HU"/>
        </w:rPr>
        <w:t>Seoul Journal of Korean</w:t>
      </w:r>
      <w:r w:rsidR="00B93E9F">
        <w:rPr>
          <w:rFonts w:eastAsia="Times New Roman"/>
          <w:i/>
          <w:lang w:val="hu-HU"/>
        </w:rPr>
        <w:t xml:space="preserve"> </w:t>
      </w:r>
      <w:r w:rsidR="001D5398" w:rsidRPr="003B6907">
        <w:rPr>
          <w:rFonts w:eastAsia="Times New Roman"/>
          <w:i/>
          <w:lang w:val="hu-HU"/>
        </w:rPr>
        <w:t>Studies</w:t>
      </w:r>
      <w:r w:rsidR="001D5398" w:rsidRPr="003B6907">
        <w:rPr>
          <w:rFonts w:eastAsia="Times New Roman"/>
          <w:lang w:val="hu-HU"/>
        </w:rPr>
        <w:t>, vol. 1, 1988, pp. 25-47</w:t>
      </w:r>
    </w:p>
    <w:p w:rsidR="00256763" w:rsidRPr="003B6907" w:rsidRDefault="00256763" w:rsidP="001D5398">
      <w:pPr>
        <w:pBdr>
          <w:bottom w:val="single" w:sz="6" w:space="1" w:color="auto"/>
        </w:pBdr>
        <w:spacing w:before="100" w:beforeAutospacing="1" w:after="100" w:afterAutospacing="1"/>
        <w:rPr>
          <w:rFonts w:eastAsia="Times New Roman"/>
          <w:lang w:val="hu-HU"/>
        </w:rPr>
      </w:pPr>
    </w:p>
    <w:p w:rsidR="00282686" w:rsidRPr="003B6907" w:rsidRDefault="005F146C" w:rsidP="006C532E">
      <w:pPr>
        <w:spacing w:before="240"/>
        <w:rPr>
          <w:rFonts w:eastAsia="Times New Roman"/>
          <w:b/>
          <w:lang w:val="hu-HU" w:eastAsia="ja-JP"/>
        </w:rPr>
      </w:pPr>
      <w:r>
        <w:rPr>
          <w:rFonts w:eastAsia="Times New Roman"/>
          <w:b/>
          <w:lang w:val="hu-HU"/>
        </w:rPr>
        <w:t>Topic 3.</w:t>
      </w:r>
      <w:r w:rsidR="00B93E9F">
        <w:rPr>
          <w:rFonts w:eastAsia="Times New Roman"/>
          <w:b/>
          <w:lang w:val="hu-HU"/>
        </w:rPr>
        <w:t xml:space="preserve"> </w:t>
      </w:r>
      <w:r w:rsidR="00E579A1" w:rsidRPr="003B6907">
        <w:rPr>
          <w:rFonts w:eastAsia="Times New Roman"/>
          <w:b/>
          <w:lang w:val="hu-HU" w:eastAsia="ja-JP"/>
        </w:rPr>
        <w:t>GoryeoBuddhist</w:t>
      </w:r>
      <w:r w:rsidR="00B93E9F">
        <w:rPr>
          <w:rFonts w:eastAsia="Times New Roman"/>
          <w:b/>
          <w:lang w:val="hu-HU" w:eastAsia="ja-JP"/>
        </w:rPr>
        <w:t xml:space="preserve"> </w:t>
      </w:r>
      <w:r w:rsidR="00E579A1" w:rsidRPr="003B6907">
        <w:rPr>
          <w:rFonts w:eastAsia="Times New Roman"/>
          <w:b/>
          <w:lang w:val="hu-HU" w:eastAsia="ja-JP"/>
        </w:rPr>
        <w:t>P</w:t>
      </w:r>
      <w:r w:rsidR="00C66421" w:rsidRPr="003B6907">
        <w:rPr>
          <w:rFonts w:eastAsia="Times New Roman"/>
          <w:b/>
          <w:lang w:val="hu-HU" w:eastAsia="ja-JP"/>
        </w:rPr>
        <w:t>ainting</w:t>
      </w:r>
    </w:p>
    <w:p w:rsidR="00282686" w:rsidRPr="003B6907" w:rsidRDefault="00282686" w:rsidP="00282686">
      <w:pPr>
        <w:spacing w:before="100" w:beforeAutospacing="1" w:after="100" w:afterAutospacing="1"/>
        <w:rPr>
          <w:i/>
          <w:lang w:val="en-GB"/>
        </w:rPr>
      </w:pPr>
      <w:r w:rsidRPr="003B6907">
        <w:rPr>
          <w:i/>
          <w:lang w:val="en-GB"/>
        </w:rPr>
        <w:t>Readings:</w:t>
      </w:r>
    </w:p>
    <w:p w:rsidR="00282686" w:rsidRPr="003B6907" w:rsidRDefault="00FA0DC5" w:rsidP="00282686">
      <w:pPr>
        <w:spacing w:before="100" w:beforeAutospacing="1" w:after="100" w:afterAutospacing="1"/>
        <w:rPr>
          <w:lang w:val="en-GB"/>
        </w:rPr>
      </w:pPr>
      <w:r w:rsidRPr="003B6907">
        <w:rPr>
          <w:lang w:val="en-GB"/>
        </w:rPr>
        <w:t>-</w:t>
      </w:r>
      <w:r w:rsidR="00282686" w:rsidRPr="003B6907">
        <w:rPr>
          <w:lang w:val="en-GB"/>
        </w:rPr>
        <w:t xml:space="preserve">CHUNG, </w:t>
      </w:r>
      <w:proofErr w:type="spellStart"/>
      <w:r w:rsidR="00282686" w:rsidRPr="003B6907">
        <w:rPr>
          <w:lang w:val="en-GB"/>
        </w:rPr>
        <w:t>Woothak</w:t>
      </w:r>
      <w:proofErr w:type="spellEnd"/>
      <w:r w:rsidR="00282686" w:rsidRPr="003B6907">
        <w:rPr>
          <w:lang w:val="en-GB"/>
        </w:rPr>
        <w:t xml:space="preserve">: Identity of </w:t>
      </w:r>
      <w:proofErr w:type="spellStart"/>
      <w:r w:rsidR="00282686" w:rsidRPr="003B6907">
        <w:rPr>
          <w:lang w:val="en-GB"/>
        </w:rPr>
        <w:t>Goryeo</w:t>
      </w:r>
      <w:proofErr w:type="spellEnd"/>
      <w:r w:rsidR="00282686" w:rsidRPr="003B6907">
        <w:rPr>
          <w:lang w:val="en-GB"/>
        </w:rPr>
        <w:t xml:space="preserve"> Buddhist Painting. </w:t>
      </w:r>
      <w:proofErr w:type="gramStart"/>
      <w:r w:rsidR="00282686" w:rsidRPr="003B6907">
        <w:rPr>
          <w:i/>
          <w:lang w:val="en-GB"/>
        </w:rPr>
        <w:t>The International Journal of Korean Art and Archaeology,</w:t>
      </w:r>
      <w:r w:rsidR="00282686" w:rsidRPr="003B6907">
        <w:rPr>
          <w:lang w:val="en-GB"/>
        </w:rPr>
        <w:t xml:space="preserve"> vol. 4.</w:t>
      </w:r>
      <w:proofErr w:type="gramEnd"/>
      <w:r w:rsidR="00282686" w:rsidRPr="003B6907">
        <w:rPr>
          <w:lang w:val="en-GB"/>
        </w:rPr>
        <w:t xml:space="preserve"> 2010: 14-29</w:t>
      </w:r>
    </w:p>
    <w:p w:rsidR="00282686" w:rsidRPr="003B6907" w:rsidRDefault="00FA0DC5" w:rsidP="00282686">
      <w:pPr>
        <w:spacing w:before="100" w:beforeAutospacing="1" w:after="100" w:afterAutospacing="1"/>
        <w:rPr>
          <w:lang w:val="en-GB"/>
        </w:rPr>
      </w:pPr>
      <w:r w:rsidRPr="003B6907">
        <w:rPr>
          <w:lang w:val="en-GB"/>
        </w:rPr>
        <w:t>-</w:t>
      </w:r>
      <w:r w:rsidR="00282686" w:rsidRPr="003B6907">
        <w:rPr>
          <w:lang w:val="en-GB"/>
        </w:rPr>
        <w:t xml:space="preserve">KIM, </w:t>
      </w:r>
      <w:proofErr w:type="spellStart"/>
      <w:r w:rsidR="00282686" w:rsidRPr="003B6907">
        <w:rPr>
          <w:lang w:val="en-GB"/>
        </w:rPr>
        <w:t>Kumja</w:t>
      </w:r>
      <w:proofErr w:type="spellEnd"/>
      <w:r w:rsidR="00282686" w:rsidRPr="003B6907">
        <w:rPr>
          <w:lang w:val="en-GB"/>
        </w:rPr>
        <w:t xml:space="preserve"> Paik (ed.), </w:t>
      </w:r>
      <w:proofErr w:type="spellStart"/>
      <w:r w:rsidR="00282686" w:rsidRPr="003B6907">
        <w:rPr>
          <w:i/>
          <w:lang w:val="en-GB"/>
        </w:rPr>
        <w:t>Goryeo</w:t>
      </w:r>
      <w:proofErr w:type="spellEnd"/>
      <w:r w:rsidR="00282686" w:rsidRPr="003B6907">
        <w:rPr>
          <w:i/>
          <w:lang w:val="en-GB"/>
        </w:rPr>
        <w:t xml:space="preserve"> Dynasty. </w:t>
      </w:r>
      <w:proofErr w:type="gramStart"/>
      <w:r w:rsidR="00282686" w:rsidRPr="003B6907">
        <w:rPr>
          <w:i/>
          <w:lang w:val="en-GB"/>
        </w:rPr>
        <w:t>Korea’s Age of Enlightenment 918-1392</w:t>
      </w:r>
      <w:r w:rsidR="00282686" w:rsidRPr="003B6907">
        <w:rPr>
          <w:lang w:val="en-GB"/>
        </w:rPr>
        <w:t>.</w:t>
      </w:r>
      <w:proofErr w:type="gramEnd"/>
      <w:r w:rsidR="00282686" w:rsidRPr="003B6907">
        <w:rPr>
          <w:lang w:val="en-GB"/>
        </w:rPr>
        <w:t xml:space="preserve"> Asian Art Museum San Francisco in cooperation with the National Museum of Korea and the Nara National Museum, 2003.</w:t>
      </w:r>
    </w:p>
    <w:p w:rsidR="00282686" w:rsidRPr="003B6907" w:rsidRDefault="00FA0DC5" w:rsidP="00282686">
      <w:pPr>
        <w:pBdr>
          <w:bottom w:val="single" w:sz="6" w:space="1" w:color="auto"/>
        </w:pBdr>
        <w:spacing w:before="100" w:beforeAutospacing="1" w:after="100" w:afterAutospacing="1"/>
        <w:rPr>
          <w:lang w:val="en-GB"/>
        </w:rPr>
      </w:pPr>
      <w:r w:rsidRPr="003B6907">
        <w:rPr>
          <w:i/>
          <w:lang w:val="en-GB"/>
        </w:rPr>
        <w:t>-</w:t>
      </w:r>
      <w:r w:rsidR="00282686" w:rsidRPr="003B6907">
        <w:rPr>
          <w:i/>
          <w:lang w:val="en-GB"/>
        </w:rPr>
        <w:t xml:space="preserve">Masterpieces of </w:t>
      </w:r>
      <w:proofErr w:type="spellStart"/>
      <w:r w:rsidR="00282686" w:rsidRPr="003B6907">
        <w:rPr>
          <w:i/>
          <w:lang w:val="en-GB"/>
        </w:rPr>
        <w:t>Goryeo</w:t>
      </w:r>
      <w:proofErr w:type="spellEnd"/>
      <w:r w:rsidR="00282686" w:rsidRPr="003B6907">
        <w:rPr>
          <w:i/>
          <w:lang w:val="en-GB"/>
        </w:rPr>
        <w:t xml:space="preserve"> Buddhist Paintings</w:t>
      </w:r>
      <w:r w:rsidR="00282686" w:rsidRPr="003B6907">
        <w:rPr>
          <w:lang w:val="en-GB"/>
        </w:rPr>
        <w:t>. Exhibition catalogue, National Museum of Korea</w:t>
      </w:r>
      <w:proofErr w:type="gramStart"/>
      <w:r w:rsidR="00282686" w:rsidRPr="003B6907">
        <w:rPr>
          <w:lang w:val="en-GB"/>
        </w:rPr>
        <w:t>,  2010</w:t>
      </w:r>
      <w:proofErr w:type="gramEnd"/>
      <w:r w:rsidR="00282686" w:rsidRPr="003B6907">
        <w:rPr>
          <w:lang w:val="en-GB"/>
        </w:rPr>
        <w:t>.</w:t>
      </w:r>
    </w:p>
    <w:p w:rsidR="001C61E4" w:rsidRPr="003B6907" w:rsidRDefault="001C61E4" w:rsidP="00282686">
      <w:pPr>
        <w:pBdr>
          <w:bottom w:val="single" w:sz="6" w:space="1" w:color="auto"/>
        </w:pBdr>
        <w:spacing w:before="100" w:beforeAutospacing="1" w:after="100" w:afterAutospacing="1"/>
        <w:rPr>
          <w:lang w:val="en-GB"/>
        </w:rPr>
      </w:pPr>
    </w:p>
    <w:p w:rsidR="00282686" w:rsidRDefault="005F146C" w:rsidP="006C532E">
      <w:pPr>
        <w:spacing w:before="240"/>
        <w:rPr>
          <w:b/>
        </w:rPr>
      </w:pPr>
      <w:r>
        <w:rPr>
          <w:b/>
          <w:lang w:val="en-GB"/>
        </w:rPr>
        <w:t>Topic 4.</w:t>
      </w:r>
      <w:r w:rsidR="00282686" w:rsidRPr="003B6907">
        <w:rPr>
          <w:b/>
        </w:rPr>
        <w:t xml:space="preserve">Joseon Painting </w:t>
      </w:r>
    </w:p>
    <w:p w:rsidR="005F146C" w:rsidRPr="003B6907" w:rsidRDefault="005F146C" w:rsidP="006C532E">
      <w:pPr>
        <w:spacing w:before="240"/>
        <w:rPr>
          <w:b/>
        </w:rPr>
      </w:pPr>
      <w:r>
        <w:rPr>
          <w:b/>
        </w:rPr>
        <w:t>Buddhist Painting</w:t>
      </w:r>
    </w:p>
    <w:p w:rsidR="001C61E4" w:rsidRPr="003B6907" w:rsidRDefault="001C61E4" w:rsidP="001C61E4">
      <w:pPr>
        <w:rPr>
          <w:rFonts w:eastAsia="Times New Roman"/>
          <w:i/>
          <w:lang w:val="hu-HU" w:eastAsia="ja-JP"/>
        </w:rPr>
      </w:pPr>
    </w:p>
    <w:p w:rsidR="001C61E4" w:rsidRPr="003B6907" w:rsidRDefault="001C61E4" w:rsidP="001C61E4">
      <w:r w:rsidRPr="003B6907">
        <w:rPr>
          <w:rFonts w:eastAsia="Times New Roman"/>
          <w:i/>
          <w:lang w:val="hu-HU" w:eastAsia="ja-JP"/>
        </w:rPr>
        <w:t>Reading:</w:t>
      </w:r>
    </w:p>
    <w:p w:rsidR="00282686" w:rsidRPr="003B6907" w:rsidRDefault="00FA0DC5" w:rsidP="001D5398">
      <w:pPr>
        <w:spacing w:before="240"/>
      </w:pPr>
      <w:r w:rsidRPr="003B6907">
        <w:t>-</w:t>
      </w:r>
      <w:r w:rsidR="001D5398" w:rsidRPr="003B6907">
        <w:t>K</w:t>
      </w:r>
      <w:r w:rsidR="00404941" w:rsidRPr="003B6907">
        <w:t>IM,</w:t>
      </w:r>
      <w:r w:rsidR="00B93E9F">
        <w:t xml:space="preserve"> </w:t>
      </w:r>
      <w:proofErr w:type="spellStart"/>
      <w:r w:rsidR="001D5398" w:rsidRPr="003B6907">
        <w:t>Sunghee</w:t>
      </w:r>
      <w:proofErr w:type="spellEnd"/>
      <w:r w:rsidR="001D5398" w:rsidRPr="003B6907">
        <w:t xml:space="preserve">: A Soulful Gaze: The Journey into the Buddhist Paintings of Joseon. In: </w:t>
      </w:r>
      <w:r w:rsidR="001D5398" w:rsidRPr="003B6907">
        <w:rPr>
          <w:i/>
        </w:rPr>
        <w:t>A Journey of Soul. The Buddhist Painting of the Joseon Period</w:t>
      </w:r>
      <w:r w:rsidR="001D5398" w:rsidRPr="003B6907">
        <w:t>, National Museum of Korea, Seoul, 2009: 162-185</w:t>
      </w:r>
    </w:p>
    <w:p w:rsidR="001D5398" w:rsidRPr="003B6907" w:rsidRDefault="00FA0DC5" w:rsidP="001D5398">
      <w:pPr>
        <w:spacing w:before="240"/>
      </w:pPr>
      <w:r w:rsidRPr="003B6907">
        <w:t>-</w:t>
      </w:r>
      <w:r w:rsidR="001D5398" w:rsidRPr="003B6907">
        <w:t>J</w:t>
      </w:r>
      <w:r w:rsidR="00404941" w:rsidRPr="003B6907">
        <w:t>EONG,</w:t>
      </w:r>
      <w:r w:rsidR="00B93E9F">
        <w:t xml:space="preserve"> </w:t>
      </w:r>
      <w:proofErr w:type="spellStart"/>
      <w:r w:rsidR="001D5398" w:rsidRPr="003B6907">
        <w:t>Myounghee</w:t>
      </w:r>
      <w:proofErr w:type="spellEnd"/>
      <w:r w:rsidR="001D5398" w:rsidRPr="003B6907">
        <w:t xml:space="preserve">: Shakyamuni's Preaching at Vulture Peak from </w:t>
      </w:r>
      <w:proofErr w:type="spellStart"/>
      <w:r w:rsidR="001D5398" w:rsidRPr="003B6907">
        <w:t>Yeongchwisa</w:t>
      </w:r>
      <w:proofErr w:type="spellEnd"/>
      <w:r w:rsidR="001D5398" w:rsidRPr="003B6907">
        <w:t xml:space="preserve"> Temple: The Sacred World of Buddha in the Secular World. In: </w:t>
      </w:r>
      <w:r w:rsidR="001D5398" w:rsidRPr="003B6907">
        <w:rPr>
          <w:i/>
        </w:rPr>
        <w:t xml:space="preserve">A Journey </w:t>
      </w:r>
      <w:proofErr w:type="gramStart"/>
      <w:r w:rsidR="001D5398" w:rsidRPr="003B6907">
        <w:rPr>
          <w:i/>
        </w:rPr>
        <w:t xml:space="preserve">of </w:t>
      </w:r>
      <w:r w:rsidR="00B976CE">
        <w:rPr>
          <w:i/>
        </w:rPr>
        <w:t xml:space="preserve"> </w:t>
      </w:r>
      <w:r w:rsidR="001D5398" w:rsidRPr="003B6907">
        <w:rPr>
          <w:i/>
        </w:rPr>
        <w:t>Soul</w:t>
      </w:r>
      <w:proofErr w:type="gramEnd"/>
      <w:r w:rsidR="001D5398" w:rsidRPr="003B6907">
        <w:rPr>
          <w:i/>
        </w:rPr>
        <w:t>. The Buddhist Painting of the Joseon Period</w:t>
      </w:r>
      <w:r w:rsidR="001D5398" w:rsidRPr="003B6907">
        <w:t>, National Museum of Korea, Seoul, 2009: 188-207</w:t>
      </w:r>
    </w:p>
    <w:p w:rsidR="001D5398" w:rsidRDefault="00FA0DC5" w:rsidP="007060C8">
      <w:pPr>
        <w:pBdr>
          <w:bottom w:val="single" w:sz="6" w:space="1" w:color="auto"/>
        </w:pBdr>
        <w:spacing w:before="240"/>
      </w:pPr>
      <w:r w:rsidRPr="003B6907">
        <w:t>-</w:t>
      </w:r>
      <w:r w:rsidR="007060C8" w:rsidRPr="003B6907">
        <w:t>K</w:t>
      </w:r>
      <w:r w:rsidR="00404941" w:rsidRPr="003B6907">
        <w:t>IM,</w:t>
      </w:r>
      <w:r w:rsidR="00B93E9F">
        <w:t xml:space="preserve"> </w:t>
      </w:r>
      <w:proofErr w:type="spellStart"/>
      <w:r w:rsidR="007060C8" w:rsidRPr="003B6907">
        <w:t>Sunghee</w:t>
      </w:r>
      <w:proofErr w:type="spellEnd"/>
      <w:r w:rsidR="00B976CE">
        <w:t xml:space="preserve">: Buddhist Paintings of Korea. </w:t>
      </w:r>
      <w:r w:rsidR="007060C8" w:rsidRPr="003B6907">
        <w:t xml:space="preserve">In: </w:t>
      </w:r>
      <w:r w:rsidR="007060C8" w:rsidRPr="003B6907">
        <w:rPr>
          <w:i/>
        </w:rPr>
        <w:t>A Journey of Soul. The Buddhist Painting of the Joseon Period</w:t>
      </w:r>
      <w:r w:rsidR="007060C8" w:rsidRPr="003B6907">
        <w:t>, National Museum of Korea, Seoul, 2009: 10-21.</w:t>
      </w:r>
    </w:p>
    <w:p w:rsidR="00256763" w:rsidRPr="003B6907" w:rsidRDefault="00256763" w:rsidP="007060C8">
      <w:pPr>
        <w:pBdr>
          <w:bottom w:val="single" w:sz="6" w:space="1" w:color="auto"/>
        </w:pBdr>
        <w:spacing w:before="240"/>
      </w:pPr>
    </w:p>
    <w:p w:rsidR="007060C8" w:rsidRPr="003B6907" w:rsidRDefault="007060C8" w:rsidP="007060C8">
      <w:pPr>
        <w:rPr>
          <w:rFonts w:eastAsia="Times New Roman"/>
          <w:b/>
          <w:lang w:val="hu-HU" w:eastAsia="ja-JP"/>
        </w:rPr>
      </w:pPr>
      <w:r w:rsidRPr="003B6907">
        <w:rPr>
          <w:rFonts w:eastAsia="Times New Roman"/>
          <w:b/>
          <w:lang w:val="hu-HU" w:eastAsia="ja-JP"/>
        </w:rPr>
        <w:t>Po</w:t>
      </w:r>
      <w:r w:rsidR="00E579A1" w:rsidRPr="003B6907">
        <w:rPr>
          <w:rFonts w:eastAsia="Times New Roman"/>
          <w:b/>
          <w:lang w:val="hu-HU" w:eastAsia="ja-JP"/>
        </w:rPr>
        <w:t>rtrait</w:t>
      </w:r>
      <w:r w:rsidR="00B93E9F">
        <w:rPr>
          <w:rFonts w:eastAsia="Times New Roman"/>
          <w:b/>
          <w:lang w:val="hu-HU" w:eastAsia="ja-JP"/>
        </w:rPr>
        <w:t xml:space="preserve"> P</w:t>
      </w:r>
      <w:r w:rsidR="00E579A1" w:rsidRPr="003B6907">
        <w:rPr>
          <w:rFonts w:eastAsia="Times New Roman"/>
          <w:b/>
          <w:lang w:val="hu-HU" w:eastAsia="ja-JP"/>
        </w:rPr>
        <w:t>aintings</w:t>
      </w:r>
      <w:r w:rsidR="00B93E9F">
        <w:rPr>
          <w:rFonts w:eastAsia="Times New Roman"/>
          <w:b/>
          <w:lang w:val="hu-HU" w:eastAsia="ja-JP"/>
        </w:rPr>
        <w:t xml:space="preserve"> </w:t>
      </w:r>
      <w:r w:rsidR="00E579A1" w:rsidRPr="003B6907">
        <w:rPr>
          <w:rFonts w:eastAsia="Times New Roman"/>
          <w:b/>
          <w:lang w:val="hu-HU" w:eastAsia="ja-JP"/>
        </w:rPr>
        <w:t>in</w:t>
      </w:r>
      <w:r w:rsidR="00B93E9F">
        <w:rPr>
          <w:rFonts w:eastAsia="Times New Roman"/>
          <w:b/>
          <w:lang w:val="hu-HU" w:eastAsia="ja-JP"/>
        </w:rPr>
        <w:t xml:space="preserve"> </w:t>
      </w:r>
      <w:r w:rsidR="00E579A1" w:rsidRPr="003B6907">
        <w:rPr>
          <w:rFonts w:eastAsia="Times New Roman"/>
          <w:b/>
          <w:lang w:val="hu-HU" w:eastAsia="ja-JP"/>
        </w:rPr>
        <w:t>the</w:t>
      </w:r>
      <w:r w:rsidR="00B93E9F">
        <w:rPr>
          <w:rFonts w:eastAsia="Times New Roman"/>
          <w:b/>
          <w:lang w:val="hu-HU" w:eastAsia="ja-JP"/>
        </w:rPr>
        <w:t xml:space="preserve"> </w:t>
      </w:r>
      <w:r w:rsidR="00E579A1" w:rsidRPr="003B6907">
        <w:rPr>
          <w:rFonts w:eastAsia="Times New Roman"/>
          <w:b/>
          <w:lang w:val="hu-HU" w:eastAsia="ja-JP"/>
        </w:rPr>
        <w:t>Joseon</w:t>
      </w:r>
      <w:r w:rsidR="00B93E9F">
        <w:rPr>
          <w:rFonts w:eastAsia="Times New Roman"/>
          <w:b/>
          <w:lang w:val="hu-HU" w:eastAsia="ja-JP"/>
        </w:rPr>
        <w:t xml:space="preserve"> </w:t>
      </w:r>
      <w:r w:rsidR="00E579A1" w:rsidRPr="003B6907">
        <w:rPr>
          <w:rFonts w:eastAsia="Times New Roman"/>
          <w:b/>
          <w:lang w:val="hu-HU" w:eastAsia="ja-JP"/>
        </w:rPr>
        <w:t>E</w:t>
      </w:r>
      <w:r w:rsidRPr="003B6907">
        <w:rPr>
          <w:rFonts w:eastAsia="Times New Roman"/>
          <w:b/>
          <w:lang w:val="hu-HU" w:eastAsia="ja-JP"/>
        </w:rPr>
        <w:t>ra</w:t>
      </w:r>
    </w:p>
    <w:p w:rsidR="007060C8" w:rsidRPr="003B6907" w:rsidRDefault="007060C8" w:rsidP="007060C8">
      <w:pPr>
        <w:rPr>
          <w:rFonts w:eastAsia="Times New Roman"/>
          <w:lang w:val="hu-HU" w:eastAsia="ja-JP"/>
        </w:rPr>
      </w:pPr>
    </w:p>
    <w:p w:rsidR="007060C8" w:rsidRPr="003B6907" w:rsidRDefault="007060C8" w:rsidP="007060C8">
      <w:pPr>
        <w:rPr>
          <w:rFonts w:eastAsia="Times New Roman"/>
          <w:i/>
          <w:lang w:val="hu-HU" w:eastAsia="ja-JP"/>
        </w:rPr>
      </w:pPr>
      <w:r w:rsidRPr="003B6907">
        <w:rPr>
          <w:rFonts w:eastAsia="Times New Roman"/>
          <w:i/>
          <w:lang w:val="hu-HU" w:eastAsia="ja-JP"/>
        </w:rPr>
        <w:t>Reading:</w:t>
      </w:r>
    </w:p>
    <w:p w:rsidR="007060C8" w:rsidRPr="003B6907" w:rsidRDefault="00FA0DC5" w:rsidP="007060C8">
      <w:pPr>
        <w:rPr>
          <w:rFonts w:eastAsia="Times New Roman"/>
          <w:lang w:val="hu-HU" w:eastAsia="ja-JP"/>
        </w:rPr>
      </w:pPr>
      <w:r w:rsidRPr="003B6907">
        <w:rPr>
          <w:rFonts w:eastAsia="Times New Roman"/>
          <w:lang w:val="hu-HU" w:eastAsia="ja-JP"/>
        </w:rPr>
        <w:t>-</w:t>
      </w:r>
      <w:r w:rsidR="007060C8" w:rsidRPr="003B6907">
        <w:rPr>
          <w:rFonts w:eastAsia="Times New Roman"/>
          <w:lang w:val="hu-HU" w:eastAsia="ja-JP"/>
        </w:rPr>
        <w:t>CHO, Sunmie: Faces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from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the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Past: Portrait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 xml:space="preserve">Paintings. </w:t>
      </w:r>
      <w:r w:rsidR="007060C8" w:rsidRPr="003B6907">
        <w:rPr>
          <w:rFonts w:eastAsia="Times New Roman"/>
          <w:i/>
          <w:lang w:val="hu-HU" w:eastAsia="ja-JP"/>
        </w:rPr>
        <w:t>Korean</w:t>
      </w:r>
      <w:r w:rsidR="00B93E9F">
        <w:rPr>
          <w:rFonts w:eastAsia="Times New Roman"/>
          <w:i/>
          <w:lang w:val="hu-HU" w:eastAsia="ja-JP"/>
        </w:rPr>
        <w:t xml:space="preserve"> </w:t>
      </w:r>
      <w:r w:rsidR="007060C8" w:rsidRPr="003B6907">
        <w:rPr>
          <w:rFonts w:eastAsia="Times New Roman"/>
          <w:i/>
          <w:lang w:val="hu-HU" w:eastAsia="ja-JP"/>
        </w:rPr>
        <w:t>Cultural</w:t>
      </w:r>
      <w:r w:rsidR="00B93E9F">
        <w:rPr>
          <w:rFonts w:eastAsia="Times New Roman"/>
          <w:i/>
          <w:lang w:val="hu-HU" w:eastAsia="ja-JP"/>
        </w:rPr>
        <w:t xml:space="preserve"> </w:t>
      </w:r>
      <w:r w:rsidR="007060C8" w:rsidRPr="003B6907">
        <w:rPr>
          <w:rFonts w:eastAsia="Times New Roman"/>
          <w:i/>
          <w:lang w:val="hu-HU" w:eastAsia="ja-JP"/>
        </w:rPr>
        <w:t>Heritage.</w:t>
      </w:r>
      <w:r w:rsidR="007060C8" w:rsidRPr="003B6907">
        <w:rPr>
          <w:rFonts w:eastAsia="Times New Roman"/>
          <w:lang w:val="hu-HU" w:eastAsia="ja-JP"/>
        </w:rPr>
        <w:t xml:space="preserve"> Vol.1. Fine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Arts, Korea Foundation, 1994: 76-83</w:t>
      </w:r>
    </w:p>
    <w:p w:rsidR="007060C8" w:rsidRPr="003B6907" w:rsidRDefault="007060C8" w:rsidP="007060C8">
      <w:pPr>
        <w:rPr>
          <w:rFonts w:eastAsia="Times New Roman"/>
          <w:lang w:val="hu-HU" w:eastAsia="ja-JP"/>
        </w:rPr>
      </w:pPr>
    </w:p>
    <w:p w:rsidR="007060C8" w:rsidRPr="003B6907" w:rsidRDefault="00FA0DC5" w:rsidP="007060C8">
      <w:pPr>
        <w:rPr>
          <w:rFonts w:eastAsia="Times New Roman"/>
          <w:lang w:val="hu-HU" w:eastAsia="ja-JP"/>
        </w:rPr>
      </w:pPr>
      <w:r w:rsidRPr="003B6907">
        <w:rPr>
          <w:rFonts w:eastAsia="Times New Roman"/>
          <w:lang w:val="hu-HU" w:eastAsia="ja-JP"/>
        </w:rPr>
        <w:t>-</w:t>
      </w:r>
      <w:r w:rsidR="007060C8" w:rsidRPr="003B6907">
        <w:rPr>
          <w:rFonts w:eastAsia="Times New Roman"/>
          <w:lang w:val="hu-HU" w:eastAsia="ja-JP"/>
        </w:rPr>
        <w:t xml:space="preserve">CHO, Sunmie: </w:t>
      </w:r>
      <w:r w:rsidR="007060C8" w:rsidRPr="003B6907">
        <w:rPr>
          <w:rFonts w:eastAsia="Times New Roman"/>
          <w:i/>
          <w:lang w:val="hu-HU" w:eastAsia="ja-JP"/>
        </w:rPr>
        <w:t>Great Korean</w:t>
      </w:r>
      <w:r w:rsidR="00B93E9F">
        <w:rPr>
          <w:rFonts w:eastAsia="Times New Roman"/>
          <w:i/>
          <w:lang w:val="hu-HU" w:eastAsia="ja-JP"/>
        </w:rPr>
        <w:t xml:space="preserve"> </w:t>
      </w:r>
      <w:r w:rsidR="007060C8" w:rsidRPr="003B6907">
        <w:rPr>
          <w:rFonts w:eastAsia="Times New Roman"/>
          <w:i/>
          <w:lang w:val="hu-HU" w:eastAsia="ja-JP"/>
        </w:rPr>
        <w:t>Portraits. Immortal</w:t>
      </w:r>
      <w:r w:rsidR="00B93E9F">
        <w:rPr>
          <w:rFonts w:eastAsia="Times New Roman"/>
          <w:i/>
          <w:lang w:val="hu-HU" w:eastAsia="ja-JP"/>
        </w:rPr>
        <w:t xml:space="preserve"> </w:t>
      </w:r>
      <w:r w:rsidR="007060C8" w:rsidRPr="003B6907">
        <w:rPr>
          <w:rFonts w:eastAsia="Times New Roman"/>
          <w:i/>
          <w:lang w:val="hu-HU" w:eastAsia="ja-JP"/>
        </w:rPr>
        <w:t>Images of the</w:t>
      </w:r>
      <w:r w:rsidR="00B93E9F">
        <w:rPr>
          <w:rFonts w:eastAsia="Times New Roman"/>
          <w:i/>
          <w:lang w:val="hu-HU" w:eastAsia="ja-JP"/>
        </w:rPr>
        <w:t xml:space="preserve"> </w:t>
      </w:r>
      <w:r w:rsidR="007060C8" w:rsidRPr="003B6907">
        <w:rPr>
          <w:rFonts w:eastAsia="Times New Roman"/>
          <w:i/>
          <w:lang w:val="hu-HU" w:eastAsia="ja-JP"/>
        </w:rPr>
        <w:t>Noble and the</w:t>
      </w:r>
      <w:r w:rsidR="00B93E9F">
        <w:rPr>
          <w:rFonts w:eastAsia="Times New Roman"/>
          <w:i/>
          <w:lang w:val="hu-HU" w:eastAsia="ja-JP"/>
        </w:rPr>
        <w:t xml:space="preserve"> </w:t>
      </w:r>
      <w:r w:rsidR="007060C8" w:rsidRPr="003B6907">
        <w:rPr>
          <w:rFonts w:eastAsia="Times New Roman"/>
          <w:i/>
          <w:lang w:val="hu-HU" w:eastAsia="ja-JP"/>
        </w:rPr>
        <w:t>Brave</w:t>
      </w:r>
      <w:r w:rsidR="007060C8" w:rsidRPr="003B6907">
        <w:rPr>
          <w:rFonts w:eastAsia="Times New Roman"/>
          <w:lang w:val="hu-HU" w:eastAsia="ja-JP"/>
        </w:rPr>
        <w:t>. Dolbegae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Publishers, 2010.</w:t>
      </w:r>
    </w:p>
    <w:p w:rsidR="007060C8" w:rsidRPr="003B6907" w:rsidRDefault="007060C8" w:rsidP="007060C8">
      <w:pPr>
        <w:rPr>
          <w:rFonts w:eastAsia="Times New Roman"/>
          <w:lang w:val="hu-HU" w:eastAsia="ja-JP"/>
        </w:rPr>
      </w:pPr>
    </w:p>
    <w:p w:rsidR="007060C8" w:rsidRPr="003B6907" w:rsidRDefault="00FA0DC5" w:rsidP="007060C8">
      <w:pPr>
        <w:rPr>
          <w:rFonts w:eastAsia="Times New Roman"/>
          <w:lang w:val="hu-HU" w:eastAsia="ja-JP"/>
        </w:rPr>
      </w:pPr>
      <w:r w:rsidRPr="003B6907">
        <w:rPr>
          <w:rFonts w:eastAsia="Times New Roman"/>
          <w:lang w:val="hu-HU" w:eastAsia="ja-JP"/>
        </w:rPr>
        <w:t>-</w:t>
      </w:r>
      <w:r w:rsidR="007060C8" w:rsidRPr="003B6907">
        <w:rPr>
          <w:rFonts w:eastAsia="Times New Roman"/>
          <w:lang w:val="hu-HU" w:eastAsia="ja-JP"/>
        </w:rPr>
        <w:t>Portraits of the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Joseon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 xml:space="preserve">Dynasty. </w:t>
      </w:r>
      <w:r w:rsidR="007060C8" w:rsidRPr="003B6907">
        <w:rPr>
          <w:rFonts w:eastAsia="Times New Roman"/>
          <w:i/>
          <w:lang w:val="hu-HU" w:eastAsia="ja-JP"/>
        </w:rPr>
        <w:t>Journal of Korean Art and Archaeology</w:t>
      </w:r>
      <w:r w:rsidR="007060C8" w:rsidRPr="003B6907">
        <w:rPr>
          <w:rFonts w:eastAsia="Times New Roman"/>
          <w:lang w:val="hu-HU" w:eastAsia="ja-JP"/>
        </w:rPr>
        <w:t>, vol.5. 2011:8-71</w:t>
      </w:r>
    </w:p>
    <w:p w:rsidR="007060C8" w:rsidRPr="003B6907" w:rsidRDefault="007060C8" w:rsidP="007060C8">
      <w:pPr>
        <w:rPr>
          <w:rFonts w:eastAsia="Times New Roman"/>
          <w:lang w:val="hu-HU" w:eastAsia="ja-JP"/>
        </w:rPr>
      </w:pPr>
    </w:p>
    <w:p w:rsidR="007060C8" w:rsidRPr="003B6907" w:rsidRDefault="00FA0DC5" w:rsidP="007060C8">
      <w:pPr>
        <w:pStyle w:val="Nadpis1"/>
        <w:shd w:val="clear" w:color="auto" w:fill="FFFFFF"/>
        <w:spacing w:before="0" w:beforeAutospacing="0" w:after="136" w:afterAutospacing="0"/>
        <w:rPr>
          <w:b w:val="0"/>
          <w:sz w:val="24"/>
          <w:szCs w:val="24"/>
        </w:rPr>
      </w:pPr>
      <w:r w:rsidRPr="003B6907">
        <w:rPr>
          <w:b w:val="0"/>
          <w:i/>
          <w:sz w:val="24"/>
          <w:szCs w:val="24"/>
        </w:rPr>
        <w:t>-</w:t>
      </w:r>
      <w:r w:rsidR="007060C8" w:rsidRPr="003B6907">
        <w:rPr>
          <w:b w:val="0"/>
          <w:i/>
          <w:sz w:val="24"/>
          <w:szCs w:val="24"/>
        </w:rPr>
        <w:t>The</w:t>
      </w:r>
      <w:r w:rsidR="00B93E9F">
        <w:rPr>
          <w:b w:val="0"/>
          <w:i/>
          <w:sz w:val="24"/>
          <w:szCs w:val="24"/>
        </w:rPr>
        <w:t xml:space="preserve"> </w:t>
      </w:r>
      <w:r w:rsidR="007060C8" w:rsidRPr="003B6907">
        <w:rPr>
          <w:b w:val="0"/>
          <w:i/>
          <w:sz w:val="24"/>
          <w:szCs w:val="24"/>
        </w:rPr>
        <w:t>Secret of the</w:t>
      </w:r>
      <w:r w:rsidR="00B93E9F">
        <w:rPr>
          <w:b w:val="0"/>
          <w:i/>
          <w:sz w:val="24"/>
          <w:szCs w:val="24"/>
        </w:rPr>
        <w:t xml:space="preserve"> </w:t>
      </w:r>
      <w:r w:rsidR="007060C8" w:rsidRPr="003B6907">
        <w:rPr>
          <w:b w:val="0"/>
          <w:i/>
          <w:sz w:val="24"/>
          <w:szCs w:val="24"/>
        </w:rPr>
        <w:t>Joseon</w:t>
      </w:r>
      <w:r w:rsidR="00B93E9F">
        <w:rPr>
          <w:b w:val="0"/>
          <w:i/>
          <w:sz w:val="24"/>
          <w:szCs w:val="24"/>
        </w:rPr>
        <w:t xml:space="preserve"> </w:t>
      </w:r>
      <w:r w:rsidR="007060C8" w:rsidRPr="003B6907">
        <w:rPr>
          <w:b w:val="0"/>
          <w:i/>
          <w:sz w:val="24"/>
          <w:szCs w:val="24"/>
        </w:rPr>
        <w:t>Portraits (</w:t>
      </w:r>
      <w:r w:rsidR="007060C8" w:rsidRPr="003B6907">
        <w:rPr>
          <w:rFonts w:eastAsia="Arial Unicode MS"/>
          <w:b w:val="0"/>
          <w:i/>
          <w:sz w:val="24"/>
          <w:szCs w:val="24"/>
        </w:rPr>
        <w:t>Ch'osanghwa ŭi pimil</w:t>
      </w:r>
      <w:r w:rsidR="00B976CE">
        <w:rPr>
          <w:b w:val="0"/>
          <w:i/>
          <w:sz w:val="24"/>
          <w:szCs w:val="24"/>
        </w:rPr>
        <w:t>)</w:t>
      </w:r>
      <w:r w:rsidR="007060C8" w:rsidRPr="003B6907">
        <w:rPr>
          <w:b w:val="0"/>
          <w:sz w:val="24"/>
          <w:szCs w:val="24"/>
        </w:rPr>
        <w:t>.</w:t>
      </w:r>
      <w:r w:rsidR="00B976CE">
        <w:rPr>
          <w:b w:val="0"/>
          <w:sz w:val="24"/>
          <w:szCs w:val="24"/>
        </w:rPr>
        <w:t xml:space="preserve"> </w:t>
      </w:r>
      <w:r w:rsidR="007060C8" w:rsidRPr="003B6907">
        <w:rPr>
          <w:b w:val="0"/>
          <w:sz w:val="24"/>
          <w:szCs w:val="24"/>
        </w:rPr>
        <w:t>ExhibitionCatalogue, National Museum of Korea, 2011.</w:t>
      </w:r>
    </w:p>
    <w:p w:rsidR="007060C8" w:rsidRPr="003B6907" w:rsidRDefault="007060C8" w:rsidP="007060C8">
      <w:pPr>
        <w:rPr>
          <w:rFonts w:eastAsia="Times New Roman"/>
          <w:lang w:val="hu-HU" w:eastAsia="ja-JP"/>
        </w:rPr>
      </w:pPr>
    </w:p>
    <w:p w:rsidR="007060C8" w:rsidRPr="003B6907" w:rsidRDefault="00FA0DC5" w:rsidP="007060C8">
      <w:pPr>
        <w:pBdr>
          <w:bottom w:val="single" w:sz="6" w:space="1" w:color="auto"/>
        </w:pBdr>
        <w:rPr>
          <w:rFonts w:eastAsia="Times New Roman"/>
          <w:lang w:val="hu-HU" w:eastAsia="ja-JP"/>
        </w:rPr>
      </w:pPr>
      <w:r w:rsidRPr="003B6907">
        <w:rPr>
          <w:rFonts w:eastAsia="Times New Roman"/>
          <w:lang w:val="hu-HU" w:eastAsia="ja-JP"/>
        </w:rPr>
        <w:t>-</w:t>
      </w:r>
      <w:r w:rsidR="007060C8" w:rsidRPr="003B6907">
        <w:rPr>
          <w:rFonts w:eastAsia="Times New Roman"/>
          <w:lang w:val="hu-HU" w:eastAsia="ja-JP"/>
        </w:rPr>
        <w:t>Portraits of the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>Joseon</w:t>
      </w:r>
      <w:r w:rsidR="00B93E9F">
        <w:rPr>
          <w:rFonts w:eastAsia="Times New Roman"/>
          <w:lang w:val="hu-HU" w:eastAsia="ja-JP"/>
        </w:rPr>
        <w:t xml:space="preserve"> </w:t>
      </w:r>
      <w:r w:rsidR="007060C8" w:rsidRPr="003B6907">
        <w:rPr>
          <w:rFonts w:eastAsia="Times New Roman"/>
          <w:lang w:val="hu-HU" w:eastAsia="ja-JP"/>
        </w:rPr>
        <w:t xml:space="preserve">Dynasty. </w:t>
      </w:r>
      <w:r w:rsidR="007060C8" w:rsidRPr="003B6907">
        <w:rPr>
          <w:rFonts w:eastAsia="Times New Roman"/>
          <w:i/>
          <w:lang w:val="hu-HU" w:eastAsia="ja-JP"/>
        </w:rPr>
        <w:t>Korea Journal</w:t>
      </w:r>
      <w:r w:rsidR="007060C8" w:rsidRPr="003B6907">
        <w:rPr>
          <w:rFonts w:eastAsia="Times New Roman"/>
          <w:lang w:val="hu-HU" w:eastAsia="ja-JP"/>
        </w:rPr>
        <w:t>, vol.45, No.2. Summer 2005: 107-215</w:t>
      </w:r>
    </w:p>
    <w:sectPr w:rsidR="007060C8" w:rsidRPr="003B6907" w:rsidSect="006C532E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85" w:rsidRDefault="00E85A85" w:rsidP="00572854">
      <w:r>
        <w:separator/>
      </w:r>
    </w:p>
  </w:endnote>
  <w:endnote w:type="continuationSeparator" w:id="0">
    <w:p w:rsidR="00E85A85" w:rsidRDefault="00E85A85" w:rsidP="005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079"/>
      <w:docPartObj>
        <w:docPartGallery w:val="Page Numbers (Bottom of Page)"/>
        <w:docPartUnique/>
      </w:docPartObj>
    </w:sdtPr>
    <w:sdtEndPr/>
    <w:sdtContent>
      <w:p w:rsidR="00201A65" w:rsidRDefault="00BC1A4D">
        <w:pPr>
          <w:pStyle w:val="Zpat"/>
          <w:jc w:val="right"/>
        </w:pPr>
        <w:r>
          <w:fldChar w:fldCharType="begin"/>
        </w:r>
        <w:r w:rsidR="00DF539A">
          <w:instrText xml:space="preserve"> PAGE   \* MERGEFORMAT </w:instrText>
        </w:r>
        <w:r>
          <w:fldChar w:fldCharType="separate"/>
        </w:r>
        <w:r w:rsidR="00B97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A65" w:rsidRDefault="00201A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85" w:rsidRDefault="00E85A85" w:rsidP="00572854">
      <w:r>
        <w:separator/>
      </w:r>
    </w:p>
  </w:footnote>
  <w:footnote w:type="continuationSeparator" w:id="0">
    <w:p w:rsidR="00E85A85" w:rsidRDefault="00E85A85" w:rsidP="0057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08E1"/>
    <w:multiLevelType w:val="hybridMultilevel"/>
    <w:tmpl w:val="0CE29DC4"/>
    <w:lvl w:ilvl="0" w:tplc="F64C6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4D"/>
    <w:rsid w:val="00003242"/>
    <w:rsid w:val="00004DC5"/>
    <w:rsid w:val="00010DCE"/>
    <w:rsid w:val="00011BEF"/>
    <w:rsid w:val="00036987"/>
    <w:rsid w:val="00050332"/>
    <w:rsid w:val="00062E19"/>
    <w:rsid w:val="00064A72"/>
    <w:rsid w:val="0006744C"/>
    <w:rsid w:val="000E2D90"/>
    <w:rsid w:val="000E5FC0"/>
    <w:rsid w:val="001056BE"/>
    <w:rsid w:val="001115CC"/>
    <w:rsid w:val="00154914"/>
    <w:rsid w:val="0015731B"/>
    <w:rsid w:val="00160670"/>
    <w:rsid w:val="00167220"/>
    <w:rsid w:val="0017469B"/>
    <w:rsid w:val="001768A8"/>
    <w:rsid w:val="001A340A"/>
    <w:rsid w:val="001C006F"/>
    <w:rsid w:val="001C61E4"/>
    <w:rsid w:val="001D4D11"/>
    <w:rsid w:val="001D4D5C"/>
    <w:rsid w:val="001D5398"/>
    <w:rsid w:val="00201A65"/>
    <w:rsid w:val="002023F1"/>
    <w:rsid w:val="00210088"/>
    <w:rsid w:val="00236A02"/>
    <w:rsid w:val="00241D62"/>
    <w:rsid w:val="00247654"/>
    <w:rsid w:val="00256763"/>
    <w:rsid w:val="00282121"/>
    <w:rsid w:val="00282686"/>
    <w:rsid w:val="0029389E"/>
    <w:rsid w:val="002A6DBB"/>
    <w:rsid w:val="00302109"/>
    <w:rsid w:val="00307418"/>
    <w:rsid w:val="003075F4"/>
    <w:rsid w:val="00311194"/>
    <w:rsid w:val="00330CBD"/>
    <w:rsid w:val="003379B7"/>
    <w:rsid w:val="003749B1"/>
    <w:rsid w:val="00391ACE"/>
    <w:rsid w:val="003A673B"/>
    <w:rsid w:val="003B6907"/>
    <w:rsid w:val="003D0744"/>
    <w:rsid w:val="003E5A39"/>
    <w:rsid w:val="004021D4"/>
    <w:rsid w:val="00404941"/>
    <w:rsid w:val="00407070"/>
    <w:rsid w:val="00422AE8"/>
    <w:rsid w:val="0045718A"/>
    <w:rsid w:val="00464F8F"/>
    <w:rsid w:val="00471E25"/>
    <w:rsid w:val="004B3335"/>
    <w:rsid w:val="004B39DB"/>
    <w:rsid w:val="004F16DD"/>
    <w:rsid w:val="004F2E56"/>
    <w:rsid w:val="004F79DF"/>
    <w:rsid w:val="0052344C"/>
    <w:rsid w:val="00531ED1"/>
    <w:rsid w:val="0054641C"/>
    <w:rsid w:val="005711D9"/>
    <w:rsid w:val="00572854"/>
    <w:rsid w:val="00574208"/>
    <w:rsid w:val="00581DD1"/>
    <w:rsid w:val="00587774"/>
    <w:rsid w:val="005C0A0F"/>
    <w:rsid w:val="005E29CF"/>
    <w:rsid w:val="005F146C"/>
    <w:rsid w:val="005F2723"/>
    <w:rsid w:val="00640C5C"/>
    <w:rsid w:val="00655B93"/>
    <w:rsid w:val="00667FCA"/>
    <w:rsid w:val="00682D1F"/>
    <w:rsid w:val="00687648"/>
    <w:rsid w:val="006A3226"/>
    <w:rsid w:val="006A3DD2"/>
    <w:rsid w:val="006A4A39"/>
    <w:rsid w:val="006B035E"/>
    <w:rsid w:val="006C0D55"/>
    <w:rsid w:val="006C388C"/>
    <w:rsid w:val="006C532E"/>
    <w:rsid w:val="006E3F50"/>
    <w:rsid w:val="006F385B"/>
    <w:rsid w:val="007060C8"/>
    <w:rsid w:val="007238FC"/>
    <w:rsid w:val="00756359"/>
    <w:rsid w:val="00761623"/>
    <w:rsid w:val="00776EBE"/>
    <w:rsid w:val="00785710"/>
    <w:rsid w:val="007A39A3"/>
    <w:rsid w:val="007D5336"/>
    <w:rsid w:val="007E6C26"/>
    <w:rsid w:val="007F2B19"/>
    <w:rsid w:val="0083234E"/>
    <w:rsid w:val="00866CB7"/>
    <w:rsid w:val="0087334D"/>
    <w:rsid w:val="008812E6"/>
    <w:rsid w:val="008A70C5"/>
    <w:rsid w:val="008C679E"/>
    <w:rsid w:val="00921408"/>
    <w:rsid w:val="00925E4B"/>
    <w:rsid w:val="009401B8"/>
    <w:rsid w:val="00942C4E"/>
    <w:rsid w:val="009814A2"/>
    <w:rsid w:val="009A6A32"/>
    <w:rsid w:val="009C4A71"/>
    <w:rsid w:val="00A2427D"/>
    <w:rsid w:val="00A26ABE"/>
    <w:rsid w:val="00A34240"/>
    <w:rsid w:val="00A4439D"/>
    <w:rsid w:val="00A46FEB"/>
    <w:rsid w:val="00A550A3"/>
    <w:rsid w:val="00A75F88"/>
    <w:rsid w:val="00AA4600"/>
    <w:rsid w:val="00AC5857"/>
    <w:rsid w:val="00AD3E56"/>
    <w:rsid w:val="00AE1E77"/>
    <w:rsid w:val="00B24BA3"/>
    <w:rsid w:val="00B454BF"/>
    <w:rsid w:val="00B63EA6"/>
    <w:rsid w:val="00B671B7"/>
    <w:rsid w:val="00B8333C"/>
    <w:rsid w:val="00B93E9F"/>
    <w:rsid w:val="00B96B49"/>
    <w:rsid w:val="00B976CE"/>
    <w:rsid w:val="00BC1590"/>
    <w:rsid w:val="00BC1A4D"/>
    <w:rsid w:val="00BD7105"/>
    <w:rsid w:val="00BE767E"/>
    <w:rsid w:val="00BF59D8"/>
    <w:rsid w:val="00C31F0C"/>
    <w:rsid w:val="00C47B25"/>
    <w:rsid w:val="00C66421"/>
    <w:rsid w:val="00CA68AC"/>
    <w:rsid w:val="00CB0E7A"/>
    <w:rsid w:val="00CF37CB"/>
    <w:rsid w:val="00D3355E"/>
    <w:rsid w:val="00D35603"/>
    <w:rsid w:val="00D630B2"/>
    <w:rsid w:val="00D82F0F"/>
    <w:rsid w:val="00D842CA"/>
    <w:rsid w:val="00D92D1C"/>
    <w:rsid w:val="00D935F6"/>
    <w:rsid w:val="00DA4D88"/>
    <w:rsid w:val="00DB12B3"/>
    <w:rsid w:val="00DC0C24"/>
    <w:rsid w:val="00DC5BED"/>
    <w:rsid w:val="00DF539A"/>
    <w:rsid w:val="00E1105D"/>
    <w:rsid w:val="00E11F60"/>
    <w:rsid w:val="00E417DD"/>
    <w:rsid w:val="00E579A1"/>
    <w:rsid w:val="00E85A85"/>
    <w:rsid w:val="00EA49A5"/>
    <w:rsid w:val="00EA54B5"/>
    <w:rsid w:val="00EC7012"/>
    <w:rsid w:val="00EE4A60"/>
    <w:rsid w:val="00EE6B45"/>
    <w:rsid w:val="00F00230"/>
    <w:rsid w:val="00F417BA"/>
    <w:rsid w:val="00F500C1"/>
    <w:rsid w:val="00F5510A"/>
    <w:rsid w:val="00F55790"/>
    <w:rsid w:val="00F92920"/>
    <w:rsid w:val="00FA0DC5"/>
    <w:rsid w:val="00FB190A"/>
    <w:rsid w:val="00FD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3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 w:bidi="ar-SA"/>
    </w:rPr>
  </w:style>
  <w:style w:type="paragraph" w:styleId="Nadpis1">
    <w:name w:val="heading 1"/>
    <w:basedOn w:val="Normln"/>
    <w:link w:val="Cmsor1Char"/>
    <w:uiPriority w:val="9"/>
    <w:qFormat/>
    <w:rsid w:val="00873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hu-HU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msor1Char">
    <w:name w:val="Címsor 1 Char"/>
    <w:basedOn w:val="Standardnpsmoodstavce"/>
    <w:link w:val="Nadpis1"/>
    <w:uiPriority w:val="9"/>
    <w:rsid w:val="0087334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textovodkaz">
    <w:name w:val="Hyperlink"/>
    <w:basedOn w:val="Standardnpsmoodstavce"/>
    <w:rsid w:val="0087334D"/>
    <w:rPr>
      <w:color w:val="0000FF"/>
      <w:u w:val="single"/>
    </w:rPr>
  </w:style>
  <w:style w:type="paragraph" w:customStyle="1" w:styleId="Rfrencesindentes1">
    <w:name w:val="Références indentées 1"/>
    <w:basedOn w:val="Normln"/>
    <w:rsid w:val="0087334D"/>
    <w:pPr>
      <w:widowControl w:val="0"/>
      <w:autoSpaceDE w:val="0"/>
      <w:autoSpaceDN w:val="0"/>
      <w:spacing w:before="80"/>
      <w:ind w:left="220" w:hanging="220"/>
      <w:jc w:val="both"/>
    </w:pPr>
    <w:rPr>
      <w:rFonts w:ascii="Helvetica" w:eastAsia="Times New Roman" w:hAnsi="Helvetica" w:cs="Helvetica"/>
      <w:sz w:val="18"/>
      <w:szCs w:val="18"/>
      <w:lang w:val="fr-FR" w:eastAsia="fr-FR"/>
    </w:rPr>
  </w:style>
  <w:style w:type="character" w:styleId="Siln">
    <w:name w:val="Strong"/>
    <w:basedOn w:val="Standardnpsmoodstavce"/>
    <w:uiPriority w:val="22"/>
    <w:qFormat/>
    <w:rsid w:val="0087334D"/>
    <w:rPr>
      <w:b/>
      <w:bCs/>
    </w:rPr>
  </w:style>
  <w:style w:type="character" w:customStyle="1" w:styleId="briefcittitle1">
    <w:name w:val="briefcittitle1"/>
    <w:basedOn w:val="Standardnpsmoodstavce"/>
    <w:rsid w:val="0087334D"/>
    <w:rPr>
      <w:b/>
      <w:bCs/>
    </w:rPr>
  </w:style>
  <w:style w:type="paragraph" w:styleId="Zhlav">
    <w:name w:val="header"/>
    <w:basedOn w:val="Normln"/>
    <w:link w:val="lfejChar"/>
    <w:uiPriority w:val="99"/>
    <w:semiHidden/>
    <w:unhideWhenUsed/>
    <w:rsid w:val="005728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Standardnpsmoodstavce"/>
    <w:link w:val="Zhlav"/>
    <w:uiPriority w:val="99"/>
    <w:semiHidden/>
    <w:rsid w:val="00572854"/>
    <w:rPr>
      <w:rFonts w:ascii="Times New Roman" w:eastAsia="Batang" w:hAnsi="Times New Roman" w:cs="Times New Roman"/>
      <w:sz w:val="24"/>
      <w:szCs w:val="24"/>
      <w:lang w:val="en-US" w:eastAsia="ko-KR" w:bidi="ar-SA"/>
    </w:rPr>
  </w:style>
  <w:style w:type="paragraph" w:styleId="Zpat">
    <w:name w:val="footer"/>
    <w:basedOn w:val="Normln"/>
    <w:link w:val="llbChar"/>
    <w:uiPriority w:val="99"/>
    <w:unhideWhenUsed/>
    <w:rsid w:val="005728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Standardnpsmoodstavce"/>
    <w:link w:val="Zpat"/>
    <w:uiPriority w:val="99"/>
    <w:rsid w:val="00572854"/>
    <w:rPr>
      <w:rFonts w:ascii="Times New Roman" w:eastAsia="Batang" w:hAnsi="Times New Roman" w:cs="Times New Roman"/>
      <w:sz w:val="24"/>
      <w:szCs w:val="24"/>
      <w:lang w:val="en-US" w:eastAsia="ko-KR" w:bidi="ar-SA"/>
    </w:rPr>
  </w:style>
  <w:style w:type="paragraph" w:styleId="Normlnweb">
    <w:name w:val="Normal (Web)"/>
    <w:basedOn w:val="Normln"/>
    <w:uiPriority w:val="99"/>
    <w:semiHidden/>
    <w:unhideWhenUsed/>
    <w:rsid w:val="00E579A1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pple-converted-space">
    <w:name w:val="apple-converted-space"/>
    <w:basedOn w:val="Standardnpsmoodstavce"/>
    <w:rsid w:val="00A2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3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 w:bidi="ar-SA"/>
    </w:rPr>
  </w:style>
  <w:style w:type="paragraph" w:styleId="Nadpis1">
    <w:name w:val="heading 1"/>
    <w:basedOn w:val="Normln"/>
    <w:link w:val="Cmsor1Char"/>
    <w:uiPriority w:val="9"/>
    <w:qFormat/>
    <w:rsid w:val="0087334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hu-HU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msor1Char">
    <w:name w:val="Címsor 1 Char"/>
    <w:basedOn w:val="Standardnpsmoodstavce"/>
    <w:link w:val="Nadpis1"/>
    <w:uiPriority w:val="9"/>
    <w:rsid w:val="0087334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textovodkaz">
    <w:name w:val="Hyperlink"/>
    <w:basedOn w:val="Standardnpsmoodstavce"/>
    <w:rsid w:val="0087334D"/>
    <w:rPr>
      <w:color w:val="0000FF"/>
      <w:u w:val="single"/>
    </w:rPr>
  </w:style>
  <w:style w:type="paragraph" w:customStyle="1" w:styleId="Rfrencesindentes1">
    <w:name w:val="Références indentées 1"/>
    <w:basedOn w:val="Normln"/>
    <w:rsid w:val="0087334D"/>
    <w:pPr>
      <w:widowControl w:val="0"/>
      <w:autoSpaceDE w:val="0"/>
      <w:autoSpaceDN w:val="0"/>
      <w:spacing w:before="80"/>
      <w:ind w:left="220" w:hanging="220"/>
      <w:jc w:val="both"/>
    </w:pPr>
    <w:rPr>
      <w:rFonts w:ascii="Helvetica" w:eastAsia="Times New Roman" w:hAnsi="Helvetica" w:cs="Helvetica"/>
      <w:sz w:val="18"/>
      <w:szCs w:val="18"/>
      <w:lang w:val="fr-FR" w:eastAsia="fr-FR"/>
    </w:rPr>
  </w:style>
  <w:style w:type="character" w:styleId="Siln">
    <w:name w:val="Strong"/>
    <w:basedOn w:val="Standardnpsmoodstavce"/>
    <w:uiPriority w:val="22"/>
    <w:qFormat/>
    <w:rsid w:val="0087334D"/>
    <w:rPr>
      <w:b/>
      <w:bCs/>
    </w:rPr>
  </w:style>
  <w:style w:type="character" w:customStyle="1" w:styleId="briefcittitle1">
    <w:name w:val="briefcittitle1"/>
    <w:basedOn w:val="Standardnpsmoodstavce"/>
    <w:rsid w:val="0087334D"/>
    <w:rPr>
      <w:b/>
      <w:bCs/>
    </w:rPr>
  </w:style>
  <w:style w:type="paragraph" w:styleId="Zhlav">
    <w:name w:val="header"/>
    <w:basedOn w:val="Normln"/>
    <w:link w:val="lfejChar"/>
    <w:uiPriority w:val="99"/>
    <w:semiHidden/>
    <w:unhideWhenUsed/>
    <w:rsid w:val="005728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Standardnpsmoodstavce"/>
    <w:link w:val="Zhlav"/>
    <w:uiPriority w:val="99"/>
    <w:semiHidden/>
    <w:rsid w:val="00572854"/>
    <w:rPr>
      <w:rFonts w:ascii="Times New Roman" w:eastAsia="Batang" w:hAnsi="Times New Roman" w:cs="Times New Roman"/>
      <w:sz w:val="24"/>
      <w:szCs w:val="24"/>
      <w:lang w:val="en-US" w:eastAsia="ko-KR" w:bidi="ar-SA"/>
    </w:rPr>
  </w:style>
  <w:style w:type="paragraph" w:styleId="Zpat">
    <w:name w:val="footer"/>
    <w:basedOn w:val="Normln"/>
    <w:link w:val="llbChar"/>
    <w:uiPriority w:val="99"/>
    <w:unhideWhenUsed/>
    <w:rsid w:val="005728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Standardnpsmoodstavce"/>
    <w:link w:val="Zpat"/>
    <w:uiPriority w:val="99"/>
    <w:rsid w:val="00572854"/>
    <w:rPr>
      <w:rFonts w:ascii="Times New Roman" w:eastAsia="Batang" w:hAnsi="Times New Roman" w:cs="Times New Roman"/>
      <w:sz w:val="24"/>
      <w:szCs w:val="24"/>
      <w:lang w:val="en-US" w:eastAsia="ko-KR" w:bidi="ar-SA"/>
    </w:rPr>
  </w:style>
  <w:style w:type="paragraph" w:styleId="Normlnweb">
    <w:name w:val="Normal (Web)"/>
    <w:basedOn w:val="Normln"/>
    <w:uiPriority w:val="99"/>
    <w:semiHidden/>
    <w:unhideWhenUsed/>
    <w:rsid w:val="00E579A1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pple-converted-space">
    <w:name w:val="apple-converted-space"/>
    <w:basedOn w:val="Standardnpsmoodstavce"/>
    <w:rsid w:val="00A2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JB</cp:lastModifiedBy>
  <cp:revision>4</cp:revision>
  <dcterms:created xsi:type="dcterms:W3CDTF">2017-04-02T21:05:00Z</dcterms:created>
  <dcterms:modified xsi:type="dcterms:W3CDTF">2017-04-02T21:12:00Z</dcterms:modified>
</cp:coreProperties>
</file>